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0C" w:rsidRPr="00DB5A0C" w:rsidRDefault="00DB5A0C" w:rsidP="00DB5A0C">
      <w:pPr>
        <w:spacing w:line="240" w:lineRule="auto"/>
        <w:rPr>
          <w:b/>
        </w:rPr>
      </w:pPr>
      <w:r w:rsidRPr="00DB5A0C">
        <w:rPr>
          <w:b/>
        </w:rPr>
        <w:t xml:space="preserve">Avviso Pubblicato  sulla </w:t>
      </w:r>
      <w:r w:rsidR="00AB1440" w:rsidRPr="00DB5A0C">
        <w:rPr>
          <w:b/>
        </w:rPr>
        <w:t xml:space="preserve"> G.U.R.S  Serie Speciale Concorsi n. </w:t>
      </w:r>
      <w:r w:rsidRPr="00DB5A0C">
        <w:rPr>
          <w:b/>
        </w:rPr>
        <w:t>6 del 31/05/2019</w:t>
      </w:r>
    </w:p>
    <w:p w:rsidR="00DB5A0C" w:rsidRPr="00DB5A0C" w:rsidRDefault="00DB5A0C" w:rsidP="00DB5A0C">
      <w:pPr>
        <w:spacing w:line="240" w:lineRule="auto"/>
        <w:rPr>
          <w:b/>
        </w:rPr>
      </w:pPr>
      <w:r w:rsidRPr="00DB5A0C">
        <w:rPr>
          <w:b/>
        </w:rPr>
        <w:t>E sulla G.U.R.I  serie speciale concorsi ed esami n.</w:t>
      </w:r>
      <w:r w:rsidR="00FB2669">
        <w:rPr>
          <w:b/>
        </w:rPr>
        <w:t xml:space="preserve"> 99 </w:t>
      </w:r>
      <w:r w:rsidRPr="00DB5A0C">
        <w:rPr>
          <w:b/>
        </w:rPr>
        <w:t xml:space="preserve"> del </w:t>
      </w:r>
      <w:r w:rsidR="00FB2669">
        <w:rPr>
          <w:b/>
        </w:rPr>
        <w:t>17</w:t>
      </w:r>
      <w:r w:rsidRPr="00DB5A0C">
        <w:rPr>
          <w:b/>
        </w:rPr>
        <w:t>/</w:t>
      </w:r>
      <w:r w:rsidR="00FB2669">
        <w:rPr>
          <w:b/>
        </w:rPr>
        <w:t>12</w:t>
      </w:r>
      <w:r w:rsidRPr="00DB5A0C">
        <w:rPr>
          <w:b/>
        </w:rPr>
        <w:t>/</w:t>
      </w:r>
      <w:r w:rsidR="00FB2669">
        <w:rPr>
          <w:b/>
        </w:rPr>
        <w:t>2019</w:t>
      </w:r>
    </w:p>
    <w:p w:rsidR="00AB1440" w:rsidRDefault="00DB5A0C" w:rsidP="00DB5A0C">
      <w:pPr>
        <w:spacing w:line="240" w:lineRule="auto"/>
      </w:pPr>
      <w:r w:rsidRPr="00DB5A0C">
        <w:rPr>
          <w:b/>
        </w:rPr>
        <w:t xml:space="preserve">Scadenza presentazione istanze il  </w:t>
      </w:r>
      <w:r w:rsidR="00FB2669">
        <w:rPr>
          <w:b/>
        </w:rPr>
        <w:t>16</w:t>
      </w:r>
      <w:r w:rsidRPr="00DB5A0C">
        <w:rPr>
          <w:b/>
        </w:rPr>
        <w:t>/</w:t>
      </w:r>
      <w:r w:rsidR="00FB2669">
        <w:rPr>
          <w:b/>
        </w:rPr>
        <w:t>01</w:t>
      </w:r>
      <w:r w:rsidRPr="00DB5A0C">
        <w:rPr>
          <w:b/>
        </w:rPr>
        <w:t>/</w:t>
      </w:r>
      <w:r w:rsidR="00FB2669">
        <w:rPr>
          <w:b/>
        </w:rPr>
        <w:t>2020</w:t>
      </w:r>
      <w:r>
        <w:t xml:space="preserve"> </w:t>
      </w:r>
      <w:r w:rsidR="00AB1440">
        <w:t xml:space="preserve"> </w:t>
      </w:r>
    </w:p>
    <w:p w:rsidR="00D02982" w:rsidRDefault="00D02982" w:rsidP="00D02982">
      <w:pPr>
        <w:jc w:val="center"/>
      </w:pPr>
      <w:r>
        <w:t>REGIONE SICILIANA</w:t>
      </w:r>
    </w:p>
    <w:p w:rsidR="00D02982" w:rsidRDefault="00D02982" w:rsidP="00D02982">
      <w:pPr>
        <w:jc w:val="center"/>
      </w:pPr>
      <w:r>
        <w:t>AZIENDA SANITARIA PROVINCIALE</w:t>
      </w:r>
    </w:p>
    <w:p w:rsidR="00AB781B" w:rsidRDefault="00D02982" w:rsidP="00D02982">
      <w:pPr>
        <w:jc w:val="center"/>
      </w:pPr>
      <w:r>
        <w:t>PALERMO</w:t>
      </w:r>
    </w:p>
    <w:p w:rsidR="00FB2E43" w:rsidRDefault="00DC1500" w:rsidP="00EE34E2">
      <w:pPr>
        <w:jc w:val="both"/>
      </w:pPr>
      <w:r>
        <w:t>CONCORSO PUBBLICO, PER TITOLI ED ESAMI, RISERVATO ALLE CATEGORIE DI CUI ALL’ART. 1 DELLA LEGGE N. 68/99, PER LA COPERTURA DI POSTI DI VARI PROFILI PROFESSIONALI DEL PERSONALE DEL COMPARTO</w:t>
      </w:r>
    </w:p>
    <w:p w:rsidR="00DC1500" w:rsidRDefault="00DC1500" w:rsidP="00EE34E2">
      <w:pPr>
        <w:jc w:val="both"/>
      </w:pPr>
    </w:p>
    <w:p w:rsidR="00DC1500" w:rsidRDefault="00EE34E2" w:rsidP="00DC1500">
      <w:pPr>
        <w:jc w:val="both"/>
      </w:pPr>
      <w:r>
        <w:t>In esec</w:t>
      </w:r>
      <w:r w:rsidR="0083651D">
        <w:t>u</w:t>
      </w:r>
      <w:r w:rsidR="00DC1500">
        <w:t xml:space="preserve">zione </w:t>
      </w:r>
      <w:r w:rsidR="00532F5D">
        <w:t xml:space="preserve">della deliberazione n. 81 </w:t>
      </w:r>
      <w:r w:rsidR="00DC1500">
        <w:t>del</w:t>
      </w:r>
      <w:r w:rsidR="00532F5D">
        <w:t xml:space="preserve"> 23/05/2019 </w:t>
      </w:r>
      <w:r w:rsidR="00703AEF">
        <w:t xml:space="preserve"> e della delibera n </w:t>
      </w:r>
      <w:r w:rsidR="00AA2730">
        <w:t xml:space="preserve">329 </w:t>
      </w:r>
      <w:r w:rsidR="00703AEF">
        <w:t xml:space="preserve">del </w:t>
      </w:r>
      <w:r w:rsidR="00AA2730">
        <w:t>19/07/2019</w:t>
      </w:r>
      <w:r>
        <w:t xml:space="preserve"> vista la circolare n 12/2010 del Dipartimento della funzione pubblica in materia di informatizzazione delle procedure concorsuali,  è indetto </w:t>
      </w:r>
      <w:r w:rsidR="00DC1500">
        <w:t xml:space="preserve">concorso pubblico,   per titoli ed esami, riservato alle categorie di cui all’art. 1 della Legge n. 68/99 ” norme per il diritto al lavoro dei disabili”,  per la copertura a tempo </w:t>
      </w:r>
    </w:p>
    <w:p w:rsidR="00EE34E2" w:rsidRDefault="00DC1500" w:rsidP="00EE34E2">
      <w:pPr>
        <w:jc w:val="both"/>
      </w:pPr>
      <w:r>
        <w:t xml:space="preserve">indeterminato e a tempo pieno </w:t>
      </w:r>
      <w:r w:rsidR="00EE34E2">
        <w:t xml:space="preserve"> dei seguenti posti:</w:t>
      </w:r>
    </w:p>
    <w:p w:rsidR="00EE34E2" w:rsidRDefault="00EE34E2" w:rsidP="00EE34E2">
      <w:pPr>
        <w:tabs>
          <w:tab w:val="left" w:pos="6663"/>
        </w:tabs>
        <w:jc w:val="both"/>
      </w:pPr>
      <w:r>
        <w:t xml:space="preserve">Collaboratore amministrativo professionale senior  ( </w:t>
      </w:r>
      <w:proofErr w:type="spellStart"/>
      <w:r>
        <w:t>Ctg</w:t>
      </w:r>
      <w:proofErr w:type="spellEnd"/>
      <w:r>
        <w:t xml:space="preserve"> DS) con competenze relative alla gestione del personale, appalti pubblici e settore economico finanziario    </w:t>
      </w:r>
      <w:r w:rsidR="008464ED">
        <w:t xml:space="preserve">e legislazione sanitaria </w:t>
      </w:r>
      <w:r>
        <w:tab/>
        <w:t xml:space="preserve">posti n 17                                                          </w:t>
      </w:r>
    </w:p>
    <w:p w:rsidR="00EE34E2" w:rsidRDefault="00EE34E2" w:rsidP="00EE34E2">
      <w:pPr>
        <w:tabs>
          <w:tab w:val="left" w:pos="6663"/>
        </w:tabs>
        <w:jc w:val="both"/>
      </w:pPr>
      <w:r>
        <w:t xml:space="preserve">Collaboratore professionale sanitario  Assistente Sanitario </w:t>
      </w:r>
      <w:proofErr w:type="spellStart"/>
      <w:r>
        <w:t>ctg</w:t>
      </w:r>
      <w:proofErr w:type="spellEnd"/>
      <w:r>
        <w:t xml:space="preserve"> D               </w:t>
      </w:r>
      <w:r>
        <w:tab/>
        <w:t xml:space="preserve">post n   3 </w:t>
      </w:r>
    </w:p>
    <w:p w:rsidR="00EE34E2" w:rsidRDefault="00EE34E2" w:rsidP="00EE34E2">
      <w:pPr>
        <w:tabs>
          <w:tab w:val="left" w:pos="6521"/>
        </w:tabs>
        <w:jc w:val="both"/>
      </w:pPr>
      <w:r>
        <w:t xml:space="preserve">Collaboratore professionale sanitario ( </w:t>
      </w:r>
      <w:proofErr w:type="spellStart"/>
      <w:r>
        <w:t>Ctg</w:t>
      </w:r>
      <w:proofErr w:type="spellEnd"/>
      <w:r>
        <w:t xml:space="preserve">. D): Tecnico Sanitario di laboratorio biomedico </w:t>
      </w:r>
      <w:r>
        <w:tab/>
        <w:t xml:space="preserve">posti n    8 </w:t>
      </w:r>
    </w:p>
    <w:p w:rsidR="00EE34E2" w:rsidRDefault="00EE34E2" w:rsidP="00EE34E2">
      <w:pPr>
        <w:tabs>
          <w:tab w:val="left" w:pos="6521"/>
        </w:tabs>
        <w:jc w:val="both"/>
      </w:pPr>
      <w:r>
        <w:t xml:space="preserve"> Collaboratore professionale sanitario Tecnico Sanitario di Radiologia Medica  </w:t>
      </w:r>
      <w:proofErr w:type="spellStart"/>
      <w:r>
        <w:t>ctg</w:t>
      </w:r>
      <w:proofErr w:type="spellEnd"/>
      <w:r>
        <w:t xml:space="preserve"> D</w:t>
      </w:r>
      <w:r>
        <w:tab/>
        <w:t xml:space="preserve"> posti n  13</w:t>
      </w:r>
    </w:p>
    <w:p w:rsidR="00EE34E2" w:rsidRDefault="00EE34E2" w:rsidP="00EE34E2">
      <w:pPr>
        <w:tabs>
          <w:tab w:val="left" w:pos="6521"/>
        </w:tabs>
        <w:jc w:val="both"/>
      </w:pPr>
      <w:r>
        <w:t xml:space="preserve">Collaboratore professionale sanitario tecnico della prevenzione nell’ambiente di vita e  nei luoghi di lavoro  </w:t>
      </w:r>
      <w:proofErr w:type="spellStart"/>
      <w:r>
        <w:t>Ctg</w:t>
      </w:r>
      <w:proofErr w:type="spellEnd"/>
      <w:r>
        <w:t xml:space="preserve"> D    </w:t>
      </w:r>
      <w:r>
        <w:tab/>
        <w:t xml:space="preserve"> posti n  4 </w:t>
      </w:r>
    </w:p>
    <w:p w:rsidR="00EE34E2" w:rsidRDefault="00EE34E2" w:rsidP="00EE34E2">
      <w:pPr>
        <w:tabs>
          <w:tab w:val="left" w:pos="6521"/>
        </w:tabs>
        <w:jc w:val="both"/>
      </w:pPr>
      <w:r>
        <w:t xml:space="preserve">Collaboratore professionale sanitario    Fisioterapista       </w:t>
      </w:r>
      <w:proofErr w:type="spellStart"/>
      <w:r>
        <w:t>Ctg</w:t>
      </w:r>
      <w:proofErr w:type="spellEnd"/>
      <w:r>
        <w:t xml:space="preserve"> D              </w:t>
      </w:r>
      <w:r>
        <w:tab/>
        <w:t xml:space="preserve"> posti  n 5 </w:t>
      </w:r>
    </w:p>
    <w:p w:rsidR="00EE34E2" w:rsidRDefault="00EE34E2" w:rsidP="00EE34E2">
      <w:pPr>
        <w:tabs>
          <w:tab w:val="left" w:pos="6663"/>
        </w:tabs>
        <w:jc w:val="both"/>
      </w:pPr>
      <w:r>
        <w:lastRenderedPageBreak/>
        <w:t xml:space="preserve">Collaboratore Professionale Sanitario Logopedista   </w:t>
      </w:r>
      <w:proofErr w:type="spellStart"/>
      <w:r>
        <w:t>ctg</w:t>
      </w:r>
      <w:proofErr w:type="spellEnd"/>
      <w:r>
        <w:t xml:space="preserve"> D                </w:t>
      </w:r>
      <w:r>
        <w:tab/>
        <w:t>posti  n 4</w:t>
      </w:r>
    </w:p>
    <w:p w:rsidR="00EE34E2" w:rsidRDefault="00EE34E2" w:rsidP="00EE34E2">
      <w:pPr>
        <w:tabs>
          <w:tab w:val="left" w:pos="6663"/>
        </w:tabs>
        <w:jc w:val="both"/>
      </w:pPr>
      <w:r>
        <w:t xml:space="preserve">Collaboratore Professionale Sanitario Terapista Occupazionale </w:t>
      </w:r>
      <w:proofErr w:type="spellStart"/>
      <w:r>
        <w:t>ctg</w:t>
      </w:r>
      <w:proofErr w:type="spellEnd"/>
      <w:r>
        <w:t xml:space="preserve"> D </w:t>
      </w:r>
      <w:r>
        <w:tab/>
        <w:t xml:space="preserve">posti n  2 </w:t>
      </w:r>
    </w:p>
    <w:p w:rsidR="00EE34E2" w:rsidRDefault="00EE34E2" w:rsidP="00EE34E2">
      <w:pPr>
        <w:jc w:val="both"/>
      </w:pPr>
      <w:r>
        <w:t xml:space="preserve">Collaboratore Professionale Sanitario   Tecnico della Neuro psicomotricità  </w:t>
      </w:r>
      <w:proofErr w:type="spellStart"/>
      <w:r>
        <w:t>dell’eta</w:t>
      </w:r>
      <w:proofErr w:type="spellEnd"/>
      <w:r>
        <w:t xml:space="preserve"> evolutiva                                                                                                      posti n 6 </w:t>
      </w:r>
    </w:p>
    <w:p w:rsidR="00EE34E2" w:rsidRDefault="00EE34E2" w:rsidP="00EE34E2">
      <w:pPr>
        <w:jc w:val="both"/>
      </w:pPr>
      <w:r>
        <w:t xml:space="preserve">Assistente Tecnico  Geometra ( </w:t>
      </w:r>
      <w:proofErr w:type="spellStart"/>
      <w:r>
        <w:t>Ctg</w:t>
      </w:r>
      <w:proofErr w:type="spellEnd"/>
      <w:r>
        <w:t xml:space="preserve"> C )                                                     posti n  6 </w:t>
      </w:r>
    </w:p>
    <w:p w:rsidR="00DC6AA9" w:rsidRDefault="00DC6AA9" w:rsidP="00DC6AA9">
      <w:pPr>
        <w:jc w:val="both"/>
      </w:pPr>
    </w:p>
    <w:p w:rsidR="00736696" w:rsidRDefault="00736696" w:rsidP="00736696">
      <w:pPr>
        <w:jc w:val="both"/>
      </w:pPr>
      <w:r>
        <w:t>Le disposizioni per l’ammissione al concorso e le modalità di espletamento dei medesimi sono stabilite dal D.P.R. 220/2001 e successive norme vigenti in materia.</w:t>
      </w:r>
    </w:p>
    <w:p w:rsidR="00736696" w:rsidRDefault="00736696" w:rsidP="00736696">
      <w:pPr>
        <w:jc w:val="both"/>
      </w:pPr>
      <w:r>
        <w:t xml:space="preserve">È garantita la parità e la pari opportunità tra uomini e donne per l’accesso al lavoro  </w:t>
      </w:r>
    </w:p>
    <w:p w:rsidR="00736696" w:rsidRDefault="00736696" w:rsidP="00736696">
      <w:pPr>
        <w:jc w:val="both"/>
      </w:pPr>
      <w:r>
        <w:t xml:space="preserve">Possono partecipare al concorso esclusivamente le persone disabili di cui all’art. 1 della Legge 12 .03.1999, n. 68 e s.m.i., iscritte nello specifico elenco di cui all’art. 8 </w:t>
      </w:r>
    </w:p>
    <w:p w:rsidR="00736696" w:rsidRDefault="00736696" w:rsidP="00736696">
      <w:pPr>
        <w:jc w:val="both"/>
      </w:pPr>
      <w:r>
        <w:t xml:space="preserve">della stessa Legge n. 68/99. </w:t>
      </w:r>
    </w:p>
    <w:p w:rsidR="00736696" w:rsidRDefault="00736696" w:rsidP="00736696">
      <w:pPr>
        <w:jc w:val="both"/>
      </w:pPr>
      <w:r>
        <w:t xml:space="preserve">Il presente bando è disciplinato dalle norme di cui alla Legge n. 68/99 e </w:t>
      </w:r>
      <w:proofErr w:type="spellStart"/>
      <w:r>
        <w:t>s.m.i</w:t>
      </w:r>
      <w:proofErr w:type="spellEnd"/>
      <w:r>
        <w:t xml:space="preserve">, al </w:t>
      </w:r>
      <w:proofErr w:type="spellStart"/>
      <w:r>
        <w:t>D.Lgs.</w:t>
      </w:r>
      <w:proofErr w:type="spellEnd"/>
      <w:r>
        <w:t xml:space="preserve"> 502/92 e s.m.i., al </w:t>
      </w:r>
      <w:proofErr w:type="spellStart"/>
      <w:r>
        <w:t>D.Lgs.</w:t>
      </w:r>
      <w:proofErr w:type="spellEnd"/>
      <w:r>
        <w:t xml:space="preserve"> n. 165/2001 e s.m.i., al DPR n. 487/94 e s.m.i., al DPR n. 220/2001, nonché dalle disposizioni di cui ai CC.NN.LL. del personale del Comparto Sanità, dal DPR n. 445/2000, dalla normativa sul pubblico impiego in quanto compatibile.</w:t>
      </w:r>
    </w:p>
    <w:p w:rsidR="00736696" w:rsidRDefault="00736696" w:rsidP="00736696">
      <w:pPr>
        <w:jc w:val="both"/>
      </w:pPr>
      <w:r>
        <w:t>1) REQUISITI DI AMMISSIONE</w:t>
      </w:r>
    </w:p>
    <w:p w:rsidR="00736696" w:rsidRDefault="00736696" w:rsidP="00736696">
      <w:pPr>
        <w:jc w:val="both"/>
      </w:pPr>
      <w:r>
        <w:t>a) Requisiti Generali</w:t>
      </w:r>
    </w:p>
    <w:p w:rsidR="00736696" w:rsidRDefault="00736696" w:rsidP="00736696">
      <w:pPr>
        <w:jc w:val="both"/>
      </w:pPr>
      <w:r>
        <w:t xml:space="preserve">- Cittadinanza italiana, salve le equiparazioni stabilite dalle leggi vigenti, o  cittadinanza di uno dei Paesi dell’Unione Europea, o loro familiari non aventi la cittadinanza di uno Stato membro che siano titolari del diritto di soggiorno o del diritto di soggiorno permanente, ovvero cittadini di Paesi Terzi che siano titolari del permesso di soggiorno UE  per soggiornanti di lungo periodo o che siano titolari </w:t>
      </w:r>
    </w:p>
    <w:p w:rsidR="00736696" w:rsidRDefault="00736696" w:rsidP="00736696">
      <w:pPr>
        <w:jc w:val="both"/>
      </w:pPr>
      <w:r>
        <w:t xml:space="preserve">dello stato di rifugiato ovvero dello status di protezione sussidiaria; </w:t>
      </w:r>
    </w:p>
    <w:p w:rsidR="00736696" w:rsidRDefault="00736696" w:rsidP="00736696">
      <w:pPr>
        <w:jc w:val="both"/>
      </w:pPr>
      <w:r>
        <w:lastRenderedPageBreak/>
        <w:t xml:space="preserve">-Idoneità fisica alla mansione specifica: il relativo accertamento sarà effettuato, con </w:t>
      </w:r>
    </w:p>
    <w:p w:rsidR="00736696" w:rsidRDefault="00736696" w:rsidP="00736696">
      <w:pPr>
        <w:jc w:val="both"/>
      </w:pPr>
      <w:r>
        <w:t>l‘osservanza delle norme in tema di categorie protette, tenendo conto della compatibilità tra le limitazioni che determinano l’appartenenza alle categorie di cui all’art. 1 della legge n. 68/1999 e le mansioni da svolgere, prima dell'immissione in servizio, a cura dell’Azienda Sanitaria Provinciale di Palermo.</w:t>
      </w:r>
    </w:p>
    <w:p w:rsidR="00736696" w:rsidRDefault="00736696" w:rsidP="00736696">
      <w:pPr>
        <w:jc w:val="both"/>
      </w:pPr>
      <w:r>
        <w:t xml:space="preserve">Non possono accedere agli impieghi coloro che sono stati esclusi dall'elettorato attivo nonché coloro che siano stati dispensati o dichiarati decaduti dall’impiego presso una pubblica amministrazione per averlo conseguito mediante la produzione di documenti falsi o viziati da invalidità insanabile, ovvero licenziati; o condannati con sentenza definitiva per un reato  che impedisce , ai sensi delle vigenti disposizioni in materia la costituzione di un rapporto di lavoro con la pubblica amministrazione </w:t>
      </w:r>
    </w:p>
    <w:p w:rsidR="00736696" w:rsidRDefault="00736696" w:rsidP="00736696">
      <w:pPr>
        <w:jc w:val="both"/>
      </w:pPr>
      <w:r>
        <w:t>I candidati in possesso di titoli di riserva o preferenza, secondo la normativa vigente, debbono produrre , a pena di decadenza, apposita dichiarazione nella domanda  specificando il titolo che dà diritto a tali benefici, da possedere alla data di scadenza del termine utile per la presentazione delle domande.</w:t>
      </w:r>
    </w:p>
    <w:p w:rsidR="00736696" w:rsidRDefault="00736696" w:rsidP="00736696">
      <w:pPr>
        <w:jc w:val="both"/>
      </w:pPr>
      <w:r>
        <w:t xml:space="preserve">La partecipazione al concorso non è più soggetta a limiti di età, fermo restando </w:t>
      </w:r>
    </w:p>
    <w:p w:rsidR="00736696" w:rsidRDefault="00736696" w:rsidP="00736696">
      <w:pPr>
        <w:jc w:val="both"/>
      </w:pPr>
      <w:r>
        <w:t>quelli previsti dal vigente ordinamento per il collocamento a riposo obbligatorio.</w:t>
      </w:r>
    </w:p>
    <w:p w:rsidR="00736696" w:rsidRDefault="00736696" w:rsidP="00736696">
      <w:pPr>
        <w:jc w:val="both"/>
      </w:pPr>
      <w:r>
        <w:t>b) Requisiti Specifici</w:t>
      </w:r>
    </w:p>
    <w:p w:rsidR="00736696" w:rsidRDefault="00736696" w:rsidP="00736696">
      <w:pPr>
        <w:jc w:val="both"/>
      </w:pPr>
      <w:r>
        <w:t xml:space="preserve">Possono partecipare al concorso esclusivamente coloro che possiedono entro la </w:t>
      </w:r>
    </w:p>
    <w:p w:rsidR="00736696" w:rsidRDefault="00736696" w:rsidP="00736696">
      <w:pPr>
        <w:jc w:val="both"/>
      </w:pPr>
      <w:r>
        <w:t>data di scadenza del termine di partecipazione i seguenti requisiti:</w:t>
      </w:r>
    </w:p>
    <w:p w:rsidR="00736696" w:rsidRDefault="00736696" w:rsidP="00736696">
      <w:pPr>
        <w:jc w:val="both"/>
      </w:pPr>
      <w:r>
        <w:t>- appartenenza ad una delle categorie di cui all’art. 1 della Legge 12 Marzo 1999 n.68;</w:t>
      </w:r>
    </w:p>
    <w:p w:rsidR="00736696" w:rsidRDefault="00736696" w:rsidP="00736696">
      <w:pPr>
        <w:jc w:val="both"/>
      </w:pPr>
      <w:r>
        <w:t>- iscrizione nello specifico elenco del collocamento obbligatorio di cui all’art. 8 della Legge n. 68/99;</w:t>
      </w:r>
    </w:p>
    <w:p w:rsidR="00736696" w:rsidRDefault="00736696" w:rsidP="00736696">
      <w:pPr>
        <w:jc w:val="both"/>
      </w:pPr>
      <w:r>
        <w:t xml:space="preserve">Titolo di studio previsto per l’accesso al rispettivo  profilo professionale per il quale il </w:t>
      </w:r>
    </w:p>
    <w:p w:rsidR="00736696" w:rsidRDefault="00736696" w:rsidP="00736696">
      <w:pPr>
        <w:jc w:val="both"/>
      </w:pPr>
      <w:r>
        <w:lastRenderedPageBreak/>
        <w:t>candidato intende concorrere e gli ulteriori requisiti , così come di seguito specificato:</w:t>
      </w:r>
    </w:p>
    <w:p w:rsidR="00736696" w:rsidRPr="00736696" w:rsidRDefault="00736696" w:rsidP="00736696">
      <w:pPr>
        <w:jc w:val="both"/>
        <w:rPr>
          <w:b/>
        </w:rPr>
      </w:pPr>
      <w:r w:rsidRPr="00736696">
        <w:rPr>
          <w:b/>
        </w:rPr>
        <w:t>Per il profilo professionale di Collaboratore Amministrativo professionale Senior:</w:t>
      </w:r>
    </w:p>
    <w:p w:rsidR="00736696" w:rsidRDefault="00736696" w:rsidP="00736696">
      <w:pPr>
        <w:jc w:val="both"/>
      </w:pPr>
      <w:r>
        <w:t xml:space="preserve">Diploma di Laurea in giurisprudenza o scienze politiche o economia e commercio conseguite ai sensi del vecchio ordinamento  o equipollenti  ex </w:t>
      </w:r>
      <w:proofErr w:type="spellStart"/>
      <w:r>
        <w:t>lege</w:t>
      </w:r>
      <w:proofErr w:type="spellEnd"/>
      <w:r>
        <w:t xml:space="preserve"> o lauree equiparate  specialistiche/magistrali  ex Decreto  interministeriale  9 luglio 2009  pubblicato su  Guri del 7 /10/2009 n 233 </w:t>
      </w:r>
    </w:p>
    <w:p w:rsidR="00736696" w:rsidRPr="00736696" w:rsidRDefault="00736696" w:rsidP="00736696">
      <w:pPr>
        <w:jc w:val="both"/>
        <w:rPr>
          <w:b/>
        </w:rPr>
      </w:pPr>
      <w:r w:rsidRPr="00736696">
        <w:rPr>
          <w:b/>
        </w:rPr>
        <w:t xml:space="preserve"> Per il Profilo Professionale di Collaboratore Professionale Sanitario Assistente Sanitario </w:t>
      </w:r>
      <w:proofErr w:type="spellStart"/>
      <w:r w:rsidRPr="00736696">
        <w:rPr>
          <w:b/>
        </w:rPr>
        <w:t>Ctg</w:t>
      </w:r>
      <w:proofErr w:type="spellEnd"/>
      <w:r w:rsidRPr="00736696">
        <w:rPr>
          <w:b/>
        </w:rPr>
        <w:t xml:space="preserve"> D </w:t>
      </w:r>
    </w:p>
    <w:p w:rsidR="00736696" w:rsidRDefault="00736696" w:rsidP="00736696">
      <w:pPr>
        <w:jc w:val="both"/>
      </w:pPr>
      <w:r>
        <w:t xml:space="preserve">- Diploma universitario di Assistente Sanitario conseguito ai sensi dell’art 6 comma 3 del decreto legislativo 30 dicembre 1992 n 502 e </w:t>
      </w:r>
      <w:proofErr w:type="spellStart"/>
      <w:r>
        <w:t>smi</w:t>
      </w:r>
      <w:proofErr w:type="spellEnd"/>
      <w:r>
        <w:t xml:space="preserve"> ovvero diplomi e attestati conseguiti in base al precedente ordinamento riconosciuti equipollenti ai sensi delle vigenti disposizioni al suddetto diploma universitario ai fini dell’esercizio dell’attività professionale e dell’accesso ai pubblici uffici </w:t>
      </w:r>
    </w:p>
    <w:p w:rsidR="00736696" w:rsidRDefault="00736696" w:rsidP="00736696">
      <w:pPr>
        <w:jc w:val="both"/>
      </w:pPr>
      <w:r>
        <w:t xml:space="preserve">Costituisce altresì  titolo di studio valido ai fini dell’ammissione la laurea  triennale di primo livello in assistenza sanitaria ( Classe laurea  L/SNT04)  e </w:t>
      </w:r>
    </w:p>
    <w:p w:rsidR="00736696" w:rsidRDefault="00736696" w:rsidP="00736696">
      <w:pPr>
        <w:jc w:val="both"/>
      </w:pPr>
      <w:r>
        <w:t>titoli equipollenti di cui al D.M.S. del 27 luglio 2000;</w:t>
      </w:r>
    </w:p>
    <w:p w:rsidR="00736696" w:rsidRPr="00736696" w:rsidRDefault="00736696" w:rsidP="00736696">
      <w:pPr>
        <w:jc w:val="both"/>
        <w:rPr>
          <w:b/>
        </w:rPr>
      </w:pPr>
      <w:r w:rsidRPr="00736696">
        <w:rPr>
          <w:b/>
        </w:rPr>
        <w:t xml:space="preserve">Per il Profilo professionale di </w:t>
      </w:r>
      <w:r w:rsidRPr="00736696">
        <w:rPr>
          <w:b/>
        </w:rPr>
        <w:tab/>
        <w:t xml:space="preserve">Collaboratore professionale sanitario ( </w:t>
      </w:r>
      <w:proofErr w:type="spellStart"/>
      <w:r w:rsidRPr="00736696">
        <w:rPr>
          <w:b/>
        </w:rPr>
        <w:t>Ctg</w:t>
      </w:r>
      <w:proofErr w:type="spellEnd"/>
      <w:r w:rsidRPr="00736696">
        <w:rPr>
          <w:b/>
        </w:rPr>
        <w:t xml:space="preserve">. D): </w:t>
      </w:r>
    </w:p>
    <w:p w:rsidR="00736696" w:rsidRPr="00736696" w:rsidRDefault="00736696" w:rsidP="00736696">
      <w:pPr>
        <w:jc w:val="both"/>
        <w:rPr>
          <w:b/>
        </w:rPr>
      </w:pPr>
      <w:r w:rsidRPr="00736696">
        <w:rPr>
          <w:b/>
        </w:rPr>
        <w:t>Tecnico Sanitario di laboratorio biomedico :</w:t>
      </w:r>
    </w:p>
    <w:p w:rsidR="00736696" w:rsidRDefault="00736696" w:rsidP="00736696">
      <w:pPr>
        <w:jc w:val="both"/>
      </w:pPr>
      <w:r>
        <w:t>Titolo di studio abilitante all’esercizio della professione:</w:t>
      </w:r>
    </w:p>
    <w:p w:rsidR="00736696" w:rsidRDefault="00736696" w:rsidP="00736696">
      <w:pPr>
        <w:jc w:val="both"/>
      </w:pPr>
      <w:r>
        <w:t> Laurea in Tecniche di Laboratorio Biomedico (classe L/SNT3- Classe delle lauree in professioni tecnico sanitarie –D.M. 2/04/2001);</w:t>
      </w:r>
    </w:p>
    <w:p w:rsidR="00736696" w:rsidRDefault="00736696" w:rsidP="00736696">
      <w:pPr>
        <w:jc w:val="both"/>
      </w:pPr>
      <w:r>
        <w:t>oppure:</w:t>
      </w:r>
      <w:r>
        <w:t> diploma universitario di Tecnico Sanitario di Laboratorio Biomedico (D.M. 14/09/1994 n.745);</w:t>
      </w:r>
    </w:p>
    <w:p w:rsidR="00736696" w:rsidRDefault="00736696" w:rsidP="00736696">
      <w:pPr>
        <w:jc w:val="both"/>
      </w:pPr>
      <w:r>
        <w:t>oppure:</w:t>
      </w:r>
      <w:r>
        <w:t> titoli equipollenti di cui al D.M.S. del 27 luglio 2000.</w:t>
      </w:r>
    </w:p>
    <w:p w:rsidR="00736696" w:rsidRPr="00736696" w:rsidRDefault="00736696" w:rsidP="00736696">
      <w:pPr>
        <w:jc w:val="both"/>
        <w:rPr>
          <w:b/>
        </w:rPr>
      </w:pPr>
      <w:r w:rsidRPr="00736696">
        <w:rPr>
          <w:b/>
        </w:rPr>
        <w:lastRenderedPageBreak/>
        <w:t xml:space="preserve">Per il Profilo professionale di Collaboratore professionale sanitario Tecnico </w:t>
      </w:r>
    </w:p>
    <w:p w:rsidR="00736696" w:rsidRDefault="00736696" w:rsidP="00736696">
      <w:pPr>
        <w:jc w:val="both"/>
      </w:pPr>
      <w:r w:rsidRPr="00736696">
        <w:rPr>
          <w:b/>
        </w:rPr>
        <w:t xml:space="preserve">Sanitario di Radiologia Medica  </w:t>
      </w:r>
      <w:proofErr w:type="spellStart"/>
      <w:r w:rsidRPr="00736696">
        <w:rPr>
          <w:b/>
        </w:rPr>
        <w:t>ctg</w:t>
      </w:r>
      <w:proofErr w:type="spellEnd"/>
      <w:r w:rsidRPr="00736696">
        <w:rPr>
          <w:b/>
        </w:rPr>
        <w:t xml:space="preserve"> D</w:t>
      </w:r>
      <w:r>
        <w:t xml:space="preserve"> :</w:t>
      </w:r>
    </w:p>
    <w:p w:rsidR="00736696" w:rsidRDefault="00736696" w:rsidP="00736696">
      <w:pPr>
        <w:jc w:val="both"/>
      </w:pPr>
      <w:r>
        <w:t>Titolo di studio abilitante all’esercizio della professione:</w:t>
      </w:r>
    </w:p>
    <w:p w:rsidR="00736696" w:rsidRDefault="00736696" w:rsidP="00736696">
      <w:pPr>
        <w:jc w:val="both"/>
      </w:pPr>
      <w:r>
        <w:t>Laurea in Tecniche di Radiologia medica per Immagini e Radioterapia (L/SNT3 Classe delle lauree in professioni sanitarie tecniche);</w:t>
      </w:r>
    </w:p>
    <w:p w:rsidR="00736696" w:rsidRDefault="00736696" w:rsidP="00736696">
      <w:pPr>
        <w:jc w:val="both"/>
      </w:pPr>
      <w:r>
        <w:t>oppure: diploma universitario di Tecnico Sanitario di Radiologia Medica conseguito ai sensi dell’art.6, comma 3, del Decreto Legislativo 30 dicembre 1992, n. 502/1992 (D.M.S. 14/09/1994 n.746);</w:t>
      </w:r>
    </w:p>
    <w:p w:rsidR="00736696" w:rsidRDefault="00736696" w:rsidP="00736696">
      <w:pPr>
        <w:jc w:val="both"/>
      </w:pPr>
      <w:r>
        <w:t>oppure: titoli equipollenti di cui al D.M.S. del 27 luglio 2000;</w:t>
      </w:r>
    </w:p>
    <w:p w:rsidR="00736696" w:rsidRPr="00736696" w:rsidRDefault="00736696" w:rsidP="00736696">
      <w:pPr>
        <w:jc w:val="both"/>
        <w:rPr>
          <w:b/>
        </w:rPr>
      </w:pPr>
      <w:r w:rsidRPr="00736696">
        <w:rPr>
          <w:b/>
        </w:rPr>
        <w:t>Per il profilo professionale di Collaboratore professionale sanitario tecnico</w:t>
      </w:r>
    </w:p>
    <w:p w:rsidR="00736696" w:rsidRPr="00736696" w:rsidRDefault="00736696" w:rsidP="00736696">
      <w:pPr>
        <w:jc w:val="both"/>
        <w:rPr>
          <w:b/>
        </w:rPr>
      </w:pPr>
      <w:r w:rsidRPr="00736696">
        <w:rPr>
          <w:b/>
        </w:rPr>
        <w:t xml:space="preserve"> della prevenzione nell’ambiente di vita e  nei luoghi di lavoro  </w:t>
      </w:r>
      <w:proofErr w:type="spellStart"/>
      <w:r w:rsidRPr="00736696">
        <w:rPr>
          <w:b/>
        </w:rPr>
        <w:t>Ctg</w:t>
      </w:r>
      <w:proofErr w:type="spellEnd"/>
      <w:r w:rsidRPr="00736696">
        <w:rPr>
          <w:b/>
        </w:rPr>
        <w:t xml:space="preserve"> D</w:t>
      </w:r>
    </w:p>
    <w:p w:rsidR="00736696" w:rsidRDefault="00736696" w:rsidP="00736696">
      <w:pPr>
        <w:jc w:val="both"/>
      </w:pPr>
      <w:r>
        <w:t xml:space="preserve">Laurea in Tecniche della prevenzione nell’ambiente e nei luoghi di lavoro (L/SNT/4 Classe delle lauree in Professioni sanitarie della prevenzione), </w:t>
      </w:r>
    </w:p>
    <w:p w:rsidR="00736696" w:rsidRDefault="00736696" w:rsidP="00736696">
      <w:pPr>
        <w:jc w:val="both"/>
      </w:pPr>
      <w:r>
        <w:t xml:space="preserve">ovvero diploma universitario di Tecnico della prevenzione conseguito ai sensi dell’art. 6 , comma 3, del </w:t>
      </w:r>
      <w:proofErr w:type="spellStart"/>
      <w:r>
        <w:t>D.Lgs</w:t>
      </w:r>
      <w:proofErr w:type="spellEnd"/>
      <w:r>
        <w:t xml:space="preserve"> 30/12/1992, n. 502, e successive modificazioni, ovvero i diplomi e attestati conseguiti in base al precedente ordinamento riconosciuti equipollenti, ai sensi delle vigenti disposizioni, al diploma universitario ai fini dell’esercizio dell’attività professionale e dell’accesso ai pubblici uffici (D.M. 27/7/2000-DM 3/11/2011 ).</w:t>
      </w:r>
    </w:p>
    <w:p w:rsidR="00736696" w:rsidRPr="00736696" w:rsidRDefault="00736696" w:rsidP="00736696">
      <w:pPr>
        <w:jc w:val="both"/>
        <w:rPr>
          <w:b/>
        </w:rPr>
      </w:pPr>
      <w:r w:rsidRPr="00736696">
        <w:rPr>
          <w:b/>
        </w:rPr>
        <w:t>Per il Profilo professionale di Collaboratore professionale sanitario</w:t>
      </w:r>
    </w:p>
    <w:p w:rsidR="00736696" w:rsidRPr="00736696" w:rsidRDefault="00736696" w:rsidP="00736696">
      <w:pPr>
        <w:jc w:val="both"/>
        <w:rPr>
          <w:b/>
        </w:rPr>
      </w:pPr>
      <w:r w:rsidRPr="00736696">
        <w:rPr>
          <w:b/>
        </w:rPr>
        <w:t xml:space="preserve"> Fisioterapista       </w:t>
      </w:r>
      <w:proofErr w:type="spellStart"/>
      <w:r w:rsidRPr="00736696">
        <w:rPr>
          <w:b/>
        </w:rPr>
        <w:t>Ctg</w:t>
      </w:r>
      <w:proofErr w:type="spellEnd"/>
      <w:r w:rsidRPr="00736696">
        <w:rPr>
          <w:b/>
        </w:rPr>
        <w:t xml:space="preserve"> D :</w:t>
      </w:r>
    </w:p>
    <w:p w:rsidR="00736696" w:rsidRDefault="00736696" w:rsidP="00736696">
      <w:pPr>
        <w:jc w:val="both"/>
      </w:pPr>
      <w:r>
        <w:t>Laurea in Fisioterapia (SNT/2)</w:t>
      </w:r>
    </w:p>
    <w:p w:rsidR="00736696" w:rsidRDefault="00736696" w:rsidP="00736696">
      <w:pPr>
        <w:jc w:val="both"/>
      </w:pPr>
      <w:r>
        <w:t>Oppure: Diploma Universitario di Fisioterapista – D. M. Sanità14/9/1994, n.741</w:t>
      </w:r>
    </w:p>
    <w:p w:rsidR="00736696" w:rsidRDefault="00736696" w:rsidP="00736696">
      <w:pPr>
        <w:jc w:val="both"/>
      </w:pPr>
      <w:r>
        <w:t xml:space="preserve">A tale titolo sono equiparati, ai sensi della L. n. 42/99 i diplomi ed attestati conseguiti in base al precedente ordinamento ed indicati dal D.M. 27/07/2000, ovvero </w:t>
      </w:r>
      <w:r>
        <w:lastRenderedPageBreak/>
        <w:t>Fisiokinesiterapia -Corsi biennali di formazione specifica ex L. 19/1/1942, n.86, art.1</w:t>
      </w:r>
    </w:p>
    <w:p w:rsidR="00736696" w:rsidRDefault="00736696" w:rsidP="00736696">
      <w:pPr>
        <w:jc w:val="both"/>
      </w:pPr>
      <w:r>
        <w:t>Terapista della Riabilitazione – L. 30/3/1971, n.118 – D.M. Sanità 10/2/1974 e normative regionali</w:t>
      </w:r>
    </w:p>
    <w:p w:rsidR="00736696" w:rsidRDefault="00736696" w:rsidP="00736696">
      <w:pPr>
        <w:jc w:val="both"/>
      </w:pPr>
      <w:r>
        <w:t>Terapista della Riabilitazione – D. P. R. n.162 del 10/3/1982 – L. 11/11/1990, n.341</w:t>
      </w:r>
    </w:p>
    <w:p w:rsidR="00736696" w:rsidRDefault="00736696" w:rsidP="00736696">
      <w:pPr>
        <w:jc w:val="both"/>
      </w:pPr>
      <w:r>
        <w:t>Tecnico fisioterapista della riabilitazione – D. P. R. n.162 del 10/3/1982</w:t>
      </w:r>
    </w:p>
    <w:p w:rsidR="00736696" w:rsidRDefault="00736696" w:rsidP="00736696">
      <w:pPr>
        <w:jc w:val="both"/>
      </w:pPr>
      <w:r>
        <w:t>Terapista della Riabilitazione dell’apparato motore – D.P. R. n.162 del 10/3/1982</w:t>
      </w:r>
    </w:p>
    <w:p w:rsidR="00736696" w:rsidRDefault="00736696" w:rsidP="00736696">
      <w:pPr>
        <w:jc w:val="both"/>
      </w:pPr>
      <w:r>
        <w:t>Massofisioterapista – Corso triennale di formazione specifica (L. 19/5/1971, n.403).</w:t>
      </w:r>
    </w:p>
    <w:p w:rsidR="00736696" w:rsidRPr="00736696" w:rsidRDefault="00736696" w:rsidP="00736696">
      <w:pPr>
        <w:jc w:val="both"/>
        <w:rPr>
          <w:b/>
        </w:rPr>
      </w:pPr>
      <w:r w:rsidRPr="00736696">
        <w:rPr>
          <w:b/>
        </w:rPr>
        <w:t xml:space="preserve">Per il Profilo Professionale di Collaboratore Professionale Sanitario Logopedista   </w:t>
      </w:r>
      <w:proofErr w:type="spellStart"/>
      <w:r w:rsidRPr="00736696">
        <w:rPr>
          <w:b/>
        </w:rPr>
        <w:t>ctg</w:t>
      </w:r>
      <w:proofErr w:type="spellEnd"/>
      <w:r w:rsidRPr="00736696">
        <w:rPr>
          <w:b/>
        </w:rPr>
        <w:t xml:space="preserve"> D</w:t>
      </w:r>
    </w:p>
    <w:p w:rsidR="00736696" w:rsidRDefault="00736696" w:rsidP="00736696">
      <w:pPr>
        <w:jc w:val="both"/>
      </w:pPr>
      <w:r>
        <w:t xml:space="preserve">Laurea I° livello di Logopedista (classe delle lauree in Professioni Sanitarie della </w:t>
      </w:r>
    </w:p>
    <w:p w:rsidR="00736696" w:rsidRDefault="00736696" w:rsidP="00736696">
      <w:pPr>
        <w:jc w:val="both"/>
      </w:pPr>
      <w:r>
        <w:t>Riabilitazione SNT/2);</w:t>
      </w:r>
    </w:p>
    <w:p w:rsidR="00736696" w:rsidRDefault="00736696" w:rsidP="00736696">
      <w:pPr>
        <w:jc w:val="both"/>
      </w:pPr>
      <w:r>
        <w:t xml:space="preserve">ovvero: Diploma Universitario di Logopedista di cui al DMS 14/09/1994 n. 742, conseguito ai sensi dell’art. 6 – comma 3 – del </w:t>
      </w:r>
      <w:proofErr w:type="spellStart"/>
      <w:r>
        <w:t>D.Lgs.</w:t>
      </w:r>
      <w:proofErr w:type="spellEnd"/>
      <w:r>
        <w:t xml:space="preserve"> 502/1992 e s.m.i.;</w:t>
      </w:r>
    </w:p>
    <w:p w:rsidR="00736696" w:rsidRDefault="00736696" w:rsidP="00736696">
      <w:pPr>
        <w:jc w:val="both"/>
      </w:pPr>
      <w:r>
        <w:t>Ovvero: Diploma o attestato conseguito in base al precedente ordinamento, riconosciuto equipollente ai sensi del D.M. Sanità 27/07/2000, integrato con D.M. Sanità 09/10/2002 al Diploma Universitario ai fini dell'esercizio professionale e dell'accesso ai pubblici uffici</w:t>
      </w:r>
    </w:p>
    <w:p w:rsidR="00736696" w:rsidRPr="00736696" w:rsidRDefault="00736696" w:rsidP="00736696">
      <w:pPr>
        <w:jc w:val="both"/>
        <w:rPr>
          <w:b/>
        </w:rPr>
      </w:pPr>
      <w:r w:rsidRPr="00736696">
        <w:rPr>
          <w:b/>
        </w:rPr>
        <w:t>Per il Profilo Professionale di Collaboratore Professionale Sanitario  Terapista</w:t>
      </w:r>
    </w:p>
    <w:p w:rsidR="00736696" w:rsidRPr="00736696" w:rsidRDefault="00736696" w:rsidP="00736696">
      <w:pPr>
        <w:jc w:val="both"/>
        <w:rPr>
          <w:b/>
        </w:rPr>
      </w:pPr>
      <w:r w:rsidRPr="00736696">
        <w:rPr>
          <w:b/>
        </w:rPr>
        <w:t xml:space="preserve"> Occupazionale </w:t>
      </w:r>
      <w:proofErr w:type="spellStart"/>
      <w:r w:rsidRPr="00736696">
        <w:rPr>
          <w:b/>
        </w:rPr>
        <w:t>ctg</w:t>
      </w:r>
      <w:proofErr w:type="spellEnd"/>
      <w:r w:rsidRPr="00736696">
        <w:rPr>
          <w:b/>
        </w:rPr>
        <w:t xml:space="preserve"> D</w:t>
      </w:r>
    </w:p>
    <w:p w:rsidR="00736696" w:rsidRDefault="00736696" w:rsidP="00736696">
      <w:pPr>
        <w:jc w:val="both"/>
      </w:pPr>
      <w:r>
        <w:t xml:space="preserve">Laurea di primo livello classe SNT/02 del D.M. n. 509/1999 o classe L/SNT2 del D.M. n. 270/2004 in Scienze delle Professioni Sanitarie della Riabilitazione, abilitante alla professione sanitaria di Terapista Occupazionale, ovvero Diploma Universitario di Terapista Occupazionale conseguito ai sensi dell’art. 6, comma 3 del DLgs 30 dicembre 1992 n. 502 e successive modificazioni ed integrazioni, ovvero diploma o attestato conseguiti in base al precedente ordinamento riconosciuti equipollenti, ai </w:t>
      </w:r>
      <w:r>
        <w:lastRenderedPageBreak/>
        <w:t>sensi del decreto 27 luglio 2000 del Ministro della Sanità di concerto con il Ministro dell'Università e della Ricerca Scientifica e Tecnologica, ai fini dell’esercizio dell’attività professionale in parola e dell’accesso ai pubblici uffici.</w:t>
      </w:r>
    </w:p>
    <w:p w:rsidR="00736696" w:rsidRPr="00736696" w:rsidRDefault="00736696" w:rsidP="00736696">
      <w:pPr>
        <w:jc w:val="both"/>
        <w:rPr>
          <w:b/>
        </w:rPr>
      </w:pPr>
      <w:r w:rsidRPr="00736696">
        <w:rPr>
          <w:b/>
        </w:rPr>
        <w:t>Per il Profilo Professionale di collaboratore professionale sanitario – terapista</w:t>
      </w:r>
    </w:p>
    <w:p w:rsidR="00736696" w:rsidRPr="00736696" w:rsidRDefault="00736696" w:rsidP="00736696">
      <w:pPr>
        <w:jc w:val="both"/>
        <w:rPr>
          <w:b/>
        </w:rPr>
      </w:pPr>
      <w:r w:rsidRPr="00736696">
        <w:rPr>
          <w:b/>
        </w:rPr>
        <w:t>della neuro e psicomotricità dell’età evolutiva (CAT. D)</w:t>
      </w:r>
    </w:p>
    <w:p w:rsidR="00736696" w:rsidRDefault="00736696" w:rsidP="00736696">
      <w:pPr>
        <w:jc w:val="both"/>
      </w:pPr>
      <w:r>
        <w:t xml:space="preserve">Laurea I livello di “Terapista della Neuro e Psicomotricità dell’Età Evolutiva” (classe </w:t>
      </w:r>
    </w:p>
    <w:p w:rsidR="00736696" w:rsidRDefault="00736696" w:rsidP="00736696">
      <w:pPr>
        <w:jc w:val="both"/>
      </w:pPr>
      <w:r>
        <w:t>lauree Professioni Sanitarie della Riabilitazione L/SNT/2)</w:t>
      </w:r>
    </w:p>
    <w:p w:rsidR="00736696" w:rsidRDefault="00736696" w:rsidP="00736696">
      <w:pPr>
        <w:jc w:val="both"/>
      </w:pPr>
      <w:r>
        <w:t xml:space="preserve">ovvero :Diploma Universitario di Terapista della Neuro e Psicomotricità dell’Età Evolutiva conseguito ai sensi dell’art. 6, comma 3 del </w:t>
      </w:r>
      <w:proofErr w:type="spellStart"/>
      <w:r>
        <w:t>D.Lgs</w:t>
      </w:r>
      <w:proofErr w:type="spellEnd"/>
      <w:r>
        <w:t xml:space="preserve"> 30 Dicembre 1992 n.502 e  </w:t>
      </w:r>
      <w:proofErr w:type="spellStart"/>
      <w:r>
        <w:t>s.mm.ii</w:t>
      </w:r>
      <w:proofErr w:type="spellEnd"/>
      <w:r>
        <w:t>.</w:t>
      </w:r>
    </w:p>
    <w:p w:rsidR="00736696" w:rsidRDefault="00736696" w:rsidP="00736696">
      <w:pPr>
        <w:jc w:val="both"/>
      </w:pPr>
      <w:r>
        <w:t xml:space="preserve">ovvero: Diplomi conseguiti in base al precedente ordinamento e riconosciuti equipollenti e/o equiparati al diploma universitario ai fi ni dell’esercizio dell’attività professionale e dell’accesso ai pubblici </w:t>
      </w:r>
      <w:proofErr w:type="spellStart"/>
      <w:r>
        <w:t>uffi</w:t>
      </w:r>
      <w:proofErr w:type="spellEnd"/>
      <w:r>
        <w:t xml:space="preserve"> ci, ai sensi  delle vigenti disposizioni del D.M.S. 27.07.2000 e successive modificazioni ed integrazioni.</w:t>
      </w:r>
    </w:p>
    <w:p w:rsidR="00770877" w:rsidRPr="00F13304" w:rsidRDefault="00770877" w:rsidP="00770877">
      <w:pPr>
        <w:jc w:val="both"/>
        <w:rPr>
          <w:b/>
        </w:rPr>
      </w:pPr>
      <w:r w:rsidRPr="00F13304">
        <w:rPr>
          <w:b/>
        </w:rPr>
        <w:t xml:space="preserve">Per il Profilo professionale di Assistente Tecnico  Geometra ( </w:t>
      </w:r>
      <w:proofErr w:type="spellStart"/>
      <w:r w:rsidRPr="00F13304">
        <w:rPr>
          <w:b/>
        </w:rPr>
        <w:t>Ctg</w:t>
      </w:r>
      <w:proofErr w:type="spellEnd"/>
      <w:r w:rsidRPr="00F13304">
        <w:rPr>
          <w:b/>
        </w:rPr>
        <w:t xml:space="preserve"> c)</w:t>
      </w:r>
    </w:p>
    <w:p w:rsidR="00770877" w:rsidRDefault="00770877" w:rsidP="00770877">
      <w:pPr>
        <w:jc w:val="both"/>
      </w:pPr>
      <w:r>
        <w:t>Diploma di Maturità di Geometra (il possesso del titolo di studio superiore, Laurea</w:t>
      </w:r>
    </w:p>
    <w:p w:rsidR="00770877" w:rsidRDefault="00770877" w:rsidP="00770877">
      <w:pPr>
        <w:jc w:val="both"/>
      </w:pPr>
      <w:r>
        <w:t>in Architettura o Laurea in Ingegneria ed equiparate, è considerata assorbente del Diploma di Maturità suddetto);</w:t>
      </w:r>
    </w:p>
    <w:p w:rsidR="00770877" w:rsidRDefault="00770877" w:rsidP="00770877">
      <w:pPr>
        <w:jc w:val="both"/>
      </w:pPr>
      <w:r>
        <w:t xml:space="preserve"> Per tutti i suddetti profili sono fatte salve le specifiche normative in tema di </w:t>
      </w:r>
    </w:p>
    <w:p w:rsidR="00C0147E" w:rsidRPr="007A22DF" w:rsidRDefault="00770877" w:rsidP="00C0147E">
      <w:pPr>
        <w:jc w:val="both"/>
      </w:pPr>
      <w:r>
        <w:t xml:space="preserve"> equipollenza dei titoli universitari ai fini dell’accesso ai pubblici concorsi</w:t>
      </w:r>
      <w:r w:rsidR="00C0147E" w:rsidRPr="00C0147E">
        <w:rPr>
          <w:color w:val="FF0000"/>
        </w:rPr>
        <w:t xml:space="preserve"> </w:t>
      </w:r>
      <w:r w:rsidR="00C0147E" w:rsidRPr="007A22DF">
        <w:t xml:space="preserve">La dichiarazione del possesso del titolo equipollente a quello richiesto deve riportare , a pena di esclusione, anche gli estremi della norma che stabilisce l’equipollenza </w:t>
      </w:r>
    </w:p>
    <w:p w:rsidR="00770877" w:rsidRDefault="00770877" w:rsidP="00770877">
      <w:pPr>
        <w:jc w:val="both"/>
      </w:pPr>
    </w:p>
    <w:p w:rsidR="00770877" w:rsidRDefault="00770877" w:rsidP="00770877">
      <w:pPr>
        <w:jc w:val="both"/>
      </w:pPr>
      <w:r>
        <w:t xml:space="preserve">Per tutti i suddetti profili professionali è richiesta, altresì, l’iscrizione al relativo albo </w:t>
      </w:r>
    </w:p>
    <w:p w:rsidR="00770877" w:rsidRDefault="00770877" w:rsidP="00770877">
      <w:pPr>
        <w:jc w:val="both"/>
      </w:pPr>
      <w:r>
        <w:t xml:space="preserve">professionale, ove esistente, fatto salvo quanto previsto dall’art. 51 del DPR </w:t>
      </w:r>
      <w:r>
        <w:lastRenderedPageBreak/>
        <w:t xml:space="preserve">27.03.2001 n. 220. </w:t>
      </w:r>
    </w:p>
    <w:p w:rsidR="00770877" w:rsidRDefault="00770877" w:rsidP="00770877">
      <w:pPr>
        <w:jc w:val="both"/>
      </w:pPr>
      <w:r>
        <w:t>In applicazione della L. 3/18 e della circolare del  Ministero della Salute 29123 del 4/6/18 ( iscrizione albo professionali degli</w:t>
      </w:r>
      <w:r w:rsidR="00F13304">
        <w:t xml:space="preserve"> </w:t>
      </w:r>
      <w:r>
        <w:t xml:space="preserve"> esercenti  le professioni sanitarie di cui alla legge  43/2006), successivamente</w:t>
      </w:r>
      <w:r w:rsidR="00F13304">
        <w:t xml:space="preserve"> </w:t>
      </w:r>
      <w:r>
        <w:t>integrata in data 18/10/2018 con nota n 50053 , in considerazione dell’attuale periodo transitorio, i candidati che</w:t>
      </w:r>
      <w:r w:rsidR="00F13304">
        <w:t xml:space="preserve"> </w:t>
      </w:r>
      <w:r>
        <w:t xml:space="preserve"> hanno già fatto domanda d’iscrizione all’Albo/ordine ma non sono ancora in</w:t>
      </w:r>
      <w:r w:rsidR="00F13304">
        <w:t xml:space="preserve"> </w:t>
      </w:r>
      <w:r>
        <w:t xml:space="preserve"> possesso del requisito di iscrizione al momento della presentazione della domanda saranno ammessi con riserva alla selezione. L’avvenuta iscrizione, requisito indispensabile per l’assunzione, dovrà essere comunicata</w:t>
      </w:r>
      <w:r w:rsidR="00F13304">
        <w:t xml:space="preserve"> </w:t>
      </w:r>
      <w:r>
        <w:t xml:space="preserve">dall’interessato al momento dell’assunzione nel rispetto comunque di quanto </w:t>
      </w:r>
      <w:r w:rsidR="006E73F4">
        <w:t>stabilito dalle</w:t>
      </w:r>
      <w:r>
        <w:t xml:space="preserve"> suddette circolari</w:t>
      </w:r>
    </w:p>
    <w:p w:rsidR="00770877" w:rsidRDefault="00770877" w:rsidP="00770877">
      <w:pPr>
        <w:jc w:val="both"/>
      </w:pPr>
      <w:r>
        <w:t>I titoli di studio conseguiti all’estero saranno considerati utili purché riconosciuti equipollenti ad uno dei titoli di studio italiani dagli organi competenti ai sensi della normativa vigente in materia. A tal fine, nella domanda di partecipazione al concorso</w:t>
      </w:r>
    </w:p>
    <w:p w:rsidR="00770877" w:rsidRDefault="00770877" w:rsidP="00770877">
      <w:pPr>
        <w:jc w:val="both"/>
      </w:pPr>
      <w:r>
        <w:t>dovranno essere indicati, a pena di esclusione, gli estremi del provvedimento di riconoscimento dell’equipollenza al corrispondente titolo di studio italiano in base alla normativa vigente.</w:t>
      </w:r>
    </w:p>
    <w:p w:rsidR="00770877" w:rsidRDefault="00770877" w:rsidP="00770877">
      <w:pPr>
        <w:jc w:val="both"/>
      </w:pPr>
      <w:r>
        <w:t>Le equipollenze devono sussistere alla data di scadenza del</w:t>
      </w:r>
      <w:r w:rsidR="00F13304">
        <w:t xml:space="preserve"> </w:t>
      </w:r>
      <w:r>
        <w:t>concorso pubblico.</w:t>
      </w:r>
    </w:p>
    <w:p w:rsidR="00F13304" w:rsidRDefault="00770877" w:rsidP="00770877">
      <w:pPr>
        <w:jc w:val="both"/>
      </w:pPr>
      <w:r>
        <w:t>Il difetto anche di uno dei soli requisiti prescritti comporta la non ammissione al Concorso. Il possesso dei requisiti di cui sopra deve essere dichiarato nei modi e nei termini stabiliti dalla normativa vigente mediante autocertificazione ai sensi del D.P.R. 445/2000, a pena di esclusione dalla procedura. L'iscrizione all'Albo Professionale deve essere attestata da autocertificazione  redatta contestualmente n</w:t>
      </w:r>
      <w:r w:rsidR="00F13304">
        <w:t xml:space="preserve">ell’istanza di partecipazione </w:t>
      </w:r>
    </w:p>
    <w:p w:rsidR="00770877" w:rsidRDefault="00770877" w:rsidP="00770877">
      <w:pPr>
        <w:jc w:val="both"/>
      </w:pPr>
      <w:r>
        <w:t xml:space="preserve"> L'iscrizione al corrispondente albo professionale di uno dei paesi dell'Unione Europea consente la partecipazione alla selezione, fermo restando l'obbligo </w:t>
      </w:r>
      <w:r>
        <w:lastRenderedPageBreak/>
        <w:t>dell'iscrizione all'Albo in Italia prima dell'assunzione in servizio.</w:t>
      </w:r>
    </w:p>
    <w:p w:rsidR="00770877" w:rsidRDefault="00770877" w:rsidP="00770877">
      <w:pPr>
        <w:jc w:val="both"/>
      </w:pPr>
      <w:r>
        <w:t>Il candidato è tenuto a rilasciare autorizzazione al trattamento dei dati personali, ai sensi del Regolamento UE 2016/679 ai fini della valutazione dei requisiti di partecipazione a pena di esclusione dal concorso.</w:t>
      </w:r>
    </w:p>
    <w:p w:rsidR="00770877" w:rsidRPr="00F13304" w:rsidRDefault="00770877" w:rsidP="00F13304">
      <w:pPr>
        <w:jc w:val="center"/>
        <w:rPr>
          <w:b/>
          <w:u w:val="single"/>
        </w:rPr>
      </w:pPr>
      <w:r w:rsidRPr="00F13304">
        <w:rPr>
          <w:b/>
          <w:u w:val="single"/>
        </w:rPr>
        <w:t>PRESENTAZIONE DELLA DOMANDA , TERMINI  CONTENUTI E MODALITA’</w:t>
      </w:r>
    </w:p>
    <w:p w:rsidR="00770877" w:rsidRDefault="00770877" w:rsidP="00770877">
      <w:pPr>
        <w:jc w:val="both"/>
      </w:pPr>
      <w:r>
        <w:t>La domanda di partecipazione dovrà essere compilata ed inviata solo   in via telematica a pena di esclusione, utilizzando la specifica applicazione informatica disponibile sul sito internet dell’Azienda (</w:t>
      </w:r>
      <w:hyperlink r:id="rId8" w:history="1">
        <w:r w:rsidR="00DB3B45" w:rsidRPr="003E3384">
          <w:rPr>
            <w:rStyle w:val="Collegamentoipertestuale"/>
          </w:rPr>
          <w:t>www.asppalermo.org</w:t>
        </w:r>
      </w:hyperlink>
      <w:r w:rsidR="00DB3B45">
        <w:t xml:space="preserve"> </w:t>
      </w:r>
      <w:r>
        <w:t xml:space="preserve"> - sezione  concorsi ) seguendo le relative istruzioni formulate dal sistema  informatico . </w:t>
      </w:r>
    </w:p>
    <w:p w:rsidR="00770877" w:rsidRPr="007A22DF" w:rsidRDefault="00770877" w:rsidP="00770877">
      <w:pPr>
        <w:jc w:val="both"/>
      </w:pPr>
      <w:r>
        <w:t>Alcune informazioni richieste sono obbligatorie; il sistema informatico non consentirà, pertanto, l’invio di domande prive di tali informazioni atteso che la loro mancanza è causa di esclusione ; alla scadenza del termine stabilito, il sistema informatico non permetterà più  né modifiche né  invio delle domande ma esclusivamente la visualizzazione e la stampa delle doma</w:t>
      </w:r>
      <w:r w:rsidR="00C2093B">
        <w:t xml:space="preserve">nde già inviate </w:t>
      </w:r>
      <w:r w:rsidR="00C2093B" w:rsidRPr="007A22DF">
        <w:t>telematicamente</w:t>
      </w:r>
      <w:r w:rsidRPr="007A22DF">
        <w:t xml:space="preserve"> </w:t>
      </w:r>
      <w:r w:rsidR="00F741A1" w:rsidRPr="007A22DF">
        <w:t>in caso di errore, occorrerà eliminare l’istanza errata   ed inserire una nuova istanza sempre entro i termini previsti dal bando</w:t>
      </w:r>
    </w:p>
    <w:p w:rsidR="00770877" w:rsidRDefault="00770877" w:rsidP="00770877">
      <w:pPr>
        <w:jc w:val="both"/>
      </w:pPr>
      <w:r>
        <w:t>Per ciascun candidato è valutata la domanda più recente inviata entro il termine previsto dall’avviso. Il candidato conserverà copia stampata e sottoscritta della predetta domanda di partecipazione al fine di poterla esibire in caso di richiesta dall’Amministrazione.</w:t>
      </w:r>
    </w:p>
    <w:p w:rsidR="00770877" w:rsidRDefault="00770877" w:rsidP="00770877">
      <w:pPr>
        <w:jc w:val="both"/>
      </w:pPr>
      <w:r>
        <w:t xml:space="preserve">Alla domanda di partecipazione inviata telematicamente che assume valore di dichiarazione sostitutiva resa ai sensi del D.P.R. 445/2000, il candidato dovrà allegare copia autografata documento di riconoscimento in formato PDF non modificabile, nonché copia,.  Nella citata domanda  i candidati autocertificano, pertanto, i propri dati personali, il possesso dei  requisiti per la partecipazione alla </w:t>
      </w:r>
      <w:r>
        <w:lastRenderedPageBreak/>
        <w:t xml:space="preserve">procedura,  i titoli posseduti ai fini della formulazione della graduatoria, avendo cura  di compilare  tutti i campi obbligatori previsti dal sistema.  Ad ogni domanda  sarà assegnato dal sistema informatico  un codice univoco  di identificazione  strettamente personale. Sono escluse  altre forme di presentazione delle domande </w:t>
      </w:r>
    </w:p>
    <w:p w:rsidR="00770877" w:rsidRDefault="00770877" w:rsidP="00770877">
      <w:pPr>
        <w:jc w:val="both"/>
      </w:pPr>
      <w:r>
        <w:t>Il candidato all’atto della presentazione della domanda deve obbligatoriamente indicare nella stessa l’indirizzo di posta elettronica certificata, l</w:t>
      </w:r>
      <w:r w:rsidR="00DB3B45">
        <w:t xml:space="preserve">a quale deve essere nominativa, personale e di esclusiva titolarità pena esclusione </w:t>
      </w:r>
    </w:p>
    <w:p w:rsidR="00770877" w:rsidRDefault="00770877" w:rsidP="00770877">
      <w:pPr>
        <w:jc w:val="both"/>
      </w:pPr>
      <w:r>
        <w:t>Ogni corrispondenza avverrà esclusivamente tramite detto indirizzo di posta elettronica certificata personale.</w:t>
      </w:r>
    </w:p>
    <w:p w:rsidR="00770877" w:rsidRDefault="00770877" w:rsidP="00770877">
      <w:pPr>
        <w:jc w:val="both"/>
      </w:pPr>
      <w:r>
        <w:t xml:space="preserve">L’aspirante ha l’obbligo di comunicare le successive eventuali variazioni dell’indirizzo di pec certificata indicato in sede di presentazione dell’istanza </w:t>
      </w:r>
    </w:p>
    <w:p w:rsidR="00770877" w:rsidRDefault="00770877" w:rsidP="00770877">
      <w:pPr>
        <w:jc w:val="both"/>
      </w:pPr>
      <w:r>
        <w:t xml:space="preserve">Il Presente </w:t>
      </w:r>
      <w:r w:rsidR="00C1017F">
        <w:t>avviso sarà</w:t>
      </w:r>
      <w:r>
        <w:t xml:space="preserve">  pubblicato integralmente sul sito aziendale  per un periodo pari alm</w:t>
      </w:r>
      <w:r w:rsidR="0074717F">
        <w:t xml:space="preserve">eno a trenta giorni e sulla gazzetta Ufficiale Regione Siciliana Serie Concorsi </w:t>
      </w:r>
      <w:r>
        <w:t xml:space="preserve"> </w:t>
      </w:r>
      <w:r w:rsidR="0074717F">
        <w:t xml:space="preserve"> nonché per estratto sulla Gazzetta Ufficiale della Repubblica Italiana Serie Concorsi </w:t>
      </w:r>
      <w:r>
        <w:t>.</w:t>
      </w:r>
    </w:p>
    <w:p w:rsidR="00770877" w:rsidRDefault="00770877" w:rsidP="00770877">
      <w:pPr>
        <w:jc w:val="both"/>
      </w:pPr>
      <w:r>
        <w:t xml:space="preserve">Il Termine di presentazione delle domande scade alle ore 23.59.59 del trentesimo giorno successivo alla pubblicazione dell’estratto del presente avviso sulla GURI serie speciale concorsi; qualora il termine di presentazione delle domande sia festivo ,il termine s’intende prorogato nel successivo giorno non festivo </w:t>
      </w:r>
    </w:p>
    <w:p w:rsidR="00770877" w:rsidRDefault="00770877" w:rsidP="00770877">
      <w:pPr>
        <w:jc w:val="both"/>
      </w:pPr>
      <w:r>
        <w:t>L’Asp non assume alcuna responsabilità per il caso di dispersione di comunicazioni dipendenti da inesatte indicazioni dell’indirizzo di posta elettronica o per tardiva comunicazione del cambiamento del recapito di posta elettronica precedentemente comunicato o per qualunque altra ragione non imputabile  a responsabilità dell’ASP.</w:t>
      </w:r>
    </w:p>
    <w:p w:rsidR="00770877" w:rsidRDefault="00770877" w:rsidP="00770877">
      <w:pPr>
        <w:jc w:val="both"/>
      </w:pPr>
      <w:r>
        <w:t>Il termine fissato per la presentazione delle domande e dei documenti è perentorio, l’eventuale riserva di invio successivo di documenti è priva di effetto.</w:t>
      </w:r>
    </w:p>
    <w:p w:rsidR="00770877" w:rsidRDefault="00770877" w:rsidP="00770877">
      <w:pPr>
        <w:jc w:val="both"/>
      </w:pPr>
      <w:r>
        <w:t>Sono escluse  a pena di inammissibilità altre forme di presentazione delle istanze</w:t>
      </w:r>
    </w:p>
    <w:p w:rsidR="00770877" w:rsidRDefault="00770877" w:rsidP="00770877">
      <w:pPr>
        <w:jc w:val="both"/>
      </w:pPr>
      <w:r>
        <w:lastRenderedPageBreak/>
        <w:t>Per l’ammissione al concorso  gli aspiranti devono dichiarare sotto la propria responsabilità  e consapevoli  delle sanzioni previste  dall’art 76 del DPR n 445/2000 e ss.mm. e ii. In caso di dichiarazioni mendaci  e falsità in atti  i seguenti dati:</w:t>
      </w:r>
    </w:p>
    <w:p w:rsidR="00770877" w:rsidRDefault="00770877" w:rsidP="00770877">
      <w:pPr>
        <w:jc w:val="both"/>
      </w:pPr>
      <w:r>
        <w:t xml:space="preserve">- cognome e nome, la data e il luogo di nascita, la residenza il recapito </w:t>
      </w:r>
    </w:p>
    <w:p w:rsidR="00770877" w:rsidRDefault="00770877" w:rsidP="00770877">
      <w:pPr>
        <w:jc w:val="both"/>
      </w:pPr>
      <w:r>
        <w:t>telefonico;</w:t>
      </w:r>
    </w:p>
    <w:p w:rsidR="00770877" w:rsidRDefault="00770877" w:rsidP="00770877">
      <w:pPr>
        <w:jc w:val="both"/>
      </w:pPr>
      <w:r>
        <w:t xml:space="preserve">- la procedura concorsuale a cui si intende partecipare; </w:t>
      </w:r>
    </w:p>
    <w:p w:rsidR="00770877" w:rsidRDefault="00770877" w:rsidP="00770877">
      <w:pPr>
        <w:jc w:val="both"/>
      </w:pPr>
      <w:r>
        <w:t xml:space="preserve">- il possesso della cittadinanza italiana, salve le equiparazioni stabilite dalle leggi </w:t>
      </w:r>
    </w:p>
    <w:p w:rsidR="00770877" w:rsidRDefault="00770877" w:rsidP="00770877">
      <w:pPr>
        <w:jc w:val="both"/>
      </w:pPr>
      <w:r>
        <w:t xml:space="preserve">vigenti, o cittadinanza di uno stato membro dell’Unione Europea ovvero di non avere la cittadinanza di uno stato membro dell’Unione Europea ma di </w:t>
      </w:r>
      <w:proofErr w:type="spellStart"/>
      <w:r>
        <w:t>esserefamiliare</w:t>
      </w:r>
      <w:proofErr w:type="spellEnd"/>
      <w:r>
        <w:t xml:space="preserve"> di un cittadino di uno stato membro dell’Unione Europea e di essere in possesso di diritto di soggiorno o diritto permanente ( allegare fotocopia autenticata della carta di soggiorno rilasciata dal Ministero dell’Interno ai sensi del </w:t>
      </w:r>
      <w:proofErr w:type="spellStart"/>
      <w:r>
        <w:t>D.Lgs.</w:t>
      </w:r>
      <w:proofErr w:type="spellEnd"/>
      <w:r>
        <w:t xml:space="preserve"> n. 30 del 06/02/2007, ovvero di essere cittadino di paesi Terzi con permesso di soggiorno CE per soggiornanti di lungo periodo ( allegare fotocopia autenticata di tale documento), ovvero di essere titolare dello status di rifugiato o di protezione sussidiaria ( allegare fotocopia autenticata del documento attestante il possesso di tali requisiti); </w:t>
      </w:r>
    </w:p>
    <w:p w:rsidR="00770877" w:rsidRDefault="00770877" w:rsidP="00770877">
      <w:pPr>
        <w:jc w:val="both"/>
      </w:pPr>
      <w:r>
        <w:t>- il Comune di iscrizione nelle liste elettorali, ovvero i motivi della non iscrizione,</w:t>
      </w:r>
    </w:p>
    <w:p w:rsidR="00770877" w:rsidRDefault="00770877" w:rsidP="00770877">
      <w:pPr>
        <w:jc w:val="both"/>
      </w:pPr>
      <w:r>
        <w:t xml:space="preserve"> o della cancellazione dalle liste medesime;</w:t>
      </w:r>
    </w:p>
    <w:p w:rsidR="00770877" w:rsidRDefault="00770877" w:rsidP="00770877">
      <w:pPr>
        <w:jc w:val="both"/>
      </w:pPr>
      <w:r>
        <w:t>- le eventua</w:t>
      </w:r>
      <w:r w:rsidR="00C1017F">
        <w:t xml:space="preserve">li condanne penali riportate </w:t>
      </w:r>
      <w:r>
        <w:t xml:space="preserve"> ovvero di non avere riportato condanne </w:t>
      </w:r>
    </w:p>
    <w:p w:rsidR="00770877" w:rsidRDefault="00770877" w:rsidP="00770877">
      <w:pPr>
        <w:jc w:val="both"/>
      </w:pPr>
      <w:r>
        <w:t>penali, anche con sentenza non passata in giudicato, sia per i reati previsti nel Capo I del titolo II del libro secondo del codice penale sia per ogni altro reato (specificando il fatto e il tipo di reato rendere la dichiarazione che interessa);</w:t>
      </w:r>
    </w:p>
    <w:p w:rsidR="00770877" w:rsidRDefault="00770877" w:rsidP="00770877">
      <w:pPr>
        <w:jc w:val="both"/>
      </w:pPr>
      <w:r>
        <w:t xml:space="preserve">- gli eventuali procedimenti penali pendenti,  specificando in quest’ultimo caso la </w:t>
      </w:r>
    </w:p>
    <w:p w:rsidR="00770877" w:rsidRDefault="00770877" w:rsidP="00770877">
      <w:pPr>
        <w:jc w:val="both"/>
      </w:pPr>
      <w:r>
        <w:t>tipologia dei reati per i quali si procede,  ovvero di non avere procedimenti penali pendenti  ( rendendo la dichiarazione che interessa);</w:t>
      </w:r>
    </w:p>
    <w:p w:rsidR="00770877" w:rsidRDefault="00770877" w:rsidP="00770877">
      <w:pPr>
        <w:jc w:val="both"/>
      </w:pPr>
      <w:r>
        <w:lastRenderedPageBreak/>
        <w:t>- l’appartenenza ad una categoria di cui all’art. 1 della Legge n. 68/99 con indicazione della categoria di appartenenza nonché della percentuale di riduzione della capacità lavorativa;</w:t>
      </w:r>
    </w:p>
    <w:p w:rsidR="00892B59" w:rsidRDefault="00770877" w:rsidP="00C075C9">
      <w:pPr>
        <w:jc w:val="both"/>
        <w:rPr>
          <w:b/>
        </w:rPr>
      </w:pPr>
      <w:r>
        <w:t>- l’iscrizione negli elenchi del collocamento obbligatorio di cui all’art. 8 della Legge n. 68/99 ( specificare l’Ente, il numero e la data di iscrizione);</w:t>
      </w:r>
      <w:r w:rsidR="00C075C9" w:rsidRPr="00C075C9">
        <w:rPr>
          <w:b/>
        </w:rPr>
        <w:t xml:space="preserve"> </w:t>
      </w:r>
    </w:p>
    <w:p w:rsidR="00C075C9" w:rsidRPr="00C075C9" w:rsidRDefault="00C1017F" w:rsidP="00C075C9">
      <w:pPr>
        <w:jc w:val="both"/>
        <w:rPr>
          <w:b/>
        </w:rPr>
      </w:pPr>
      <w:r>
        <w:rPr>
          <w:b/>
        </w:rPr>
        <w:t>i</w:t>
      </w:r>
      <w:r w:rsidR="00C075C9" w:rsidRPr="00C075C9">
        <w:rPr>
          <w:b/>
        </w:rPr>
        <w:t>n applicazione della L. 3/18 e della circolare del Ministero della Salute 29123 del 4/6/18 ( iscrizione albo professionali degli esercenti  le professioni sanitarie di cui alla legge  43/2006), successivamente integrata in data 18/10/2018 con nota n 50053 , in considerazione dell’attuale periodo transitorio,  di avere già fatto domanda d’iscrizione all’Albo/ordine ma di  non essere  ancora in possesso del requisito di iscrizione al momento della presentazione della domanda  e  che l’avvenuta iscrizione, requisito indispensabile per l’assunzione,  sarà comunica</w:t>
      </w:r>
      <w:r w:rsidR="006E73F4">
        <w:rPr>
          <w:b/>
        </w:rPr>
        <w:t xml:space="preserve">ta  al momento dell’assunzione </w:t>
      </w:r>
      <w:r w:rsidR="00C075C9" w:rsidRPr="00C075C9">
        <w:rPr>
          <w:b/>
        </w:rPr>
        <w:t xml:space="preserve"> presso l’ASP di Palermo  nel rispetto comunque di quanto stabilito  dalle suddette circolari</w:t>
      </w:r>
    </w:p>
    <w:p w:rsidR="00770877" w:rsidRDefault="00770877" w:rsidP="00770877">
      <w:pPr>
        <w:jc w:val="both"/>
      </w:pPr>
      <w:r>
        <w:t xml:space="preserve">- i titoli di studio posseduti, nonché i requisiti specifici richiesti per l'ammissione al concorso cui si intende partecipare ( titolo di studio  e iscrizione albo se richiesto) </w:t>
      </w:r>
    </w:p>
    <w:p w:rsidR="00770877" w:rsidRDefault="00770877" w:rsidP="00770877">
      <w:pPr>
        <w:jc w:val="both"/>
      </w:pPr>
      <w:r>
        <w:t>- per i candidati di sesso maschile, la posizione nei riguardi degli obblighi militari;</w:t>
      </w:r>
    </w:p>
    <w:p w:rsidR="00770877" w:rsidRDefault="00770877" w:rsidP="00770877">
      <w:pPr>
        <w:jc w:val="both"/>
      </w:pPr>
      <w:r>
        <w:t>- il possesso della idoneità fisica al posto da ricoprire;</w:t>
      </w:r>
    </w:p>
    <w:p w:rsidR="00770877" w:rsidRDefault="00770877" w:rsidP="00770877">
      <w:pPr>
        <w:jc w:val="both"/>
      </w:pPr>
      <w:r>
        <w:t xml:space="preserve">- di avere prestato servizio  presso le pubbliche Amministrazioni e le cause di risoluzione di precedenti rapporti di pubblico impiego, ovvero di non avere mai prestato servizio presso pubbliche amministrazioni, di non essere stati dispensati o dichiarati decaduti dall'impiego presso una pubblica amministrazione per avere conseguito lo stesso mediante la produzione di documenti falsi o viziati da nullità insanabile, ovvero di non essere stato licenziato; </w:t>
      </w:r>
    </w:p>
    <w:p w:rsidR="00770877" w:rsidRDefault="00770877" w:rsidP="00770877">
      <w:pPr>
        <w:jc w:val="both"/>
      </w:pPr>
      <w:r>
        <w:t xml:space="preserve">- gli eventuali  titoli comprovanti il diritto di precedenza e/o preferenza; Coloro che </w:t>
      </w:r>
      <w:r>
        <w:lastRenderedPageBreak/>
        <w:t>intendono avvalersi dei suddetti titoli  dovranno farne espressa dichiarazione nella domanda  di partecipazione al concorso, pena esclusione  dal relativo beneficio</w:t>
      </w:r>
    </w:p>
    <w:p w:rsidR="00770877" w:rsidRDefault="00770877" w:rsidP="00770877">
      <w:pPr>
        <w:jc w:val="both"/>
      </w:pPr>
      <w:r>
        <w:t xml:space="preserve">- di essere disposto a prestare la propria attività presso la sede che sarà assegnata dall’Azienda, e di accettare le condizioni previste in materia di impiego presso le Aziende Sanitarie dalla vigente normativa, incluse quelle concernenti divieti o limitazioni al libero esercizio della professione, nonché di accettare le condizioni previste dal presente bando di concorso comprese la corresponsione a favore dell’Azienda  della penale prevista per le ipotesi del presente bando </w:t>
      </w:r>
    </w:p>
    <w:p w:rsidR="00770877" w:rsidRDefault="00770877" w:rsidP="00770877">
      <w:pPr>
        <w:jc w:val="both"/>
      </w:pPr>
      <w:r>
        <w:t>- di essere portatore  di  invalidità uguale o superiore all’80 %   per l’esonero a sostenere la prova preselettiva eventualmente prevista</w:t>
      </w:r>
    </w:p>
    <w:p w:rsidR="00770877" w:rsidRDefault="00770877" w:rsidP="00770877">
      <w:pPr>
        <w:jc w:val="both"/>
      </w:pPr>
      <w:r>
        <w:t xml:space="preserve">- l’autorizzazione all’azienda al trattamento dei propri dati personali, ai sensi e per gli effetti del D. </w:t>
      </w:r>
      <w:proofErr w:type="spellStart"/>
      <w:r>
        <w:t>Lgs</w:t>
      </w:r>
      <w:proofErr w:type="spellEnd"/>
      <w:r>
        <w:t xml:space="preserve">. n. 196/2003 e </w:t>
      </w:r>
      <w:proofErr w:type="spellStart"/>
      <w:r>
        <w:t>smi</w:t>
      </w:r>
      <w:proofErr w:type="spellEnd"/>
      <w:r>
        <w:t xml:space="preserve"> finalizzato agli adempimenti per l’espletamento </w:t>
      </w:r>
      <w:r w:rsidR="00F727F1">
        <w:t>della presente procedura e l’</w:t>
      </w:r>
      <w:proofErr w:type="spellStart"/>
      <w:r w:rsidR="00F727F1">
        <w:t>autorizazione</w:t>
      </w:r>
      <w:proofErr w:type="spellEnd"/>
      <w:r w:rsidR="00F727F1">
        <w:t xml:space="preserve"> a pubblicare sul sito web aziendale i verbali delle operazioni della </w:t>
      </w:r>
      <w:proofErr w:type="spellStart"/>
      <w:r w:rsidR="00F727F1">
        <w:t>cammisione</w:t>
      </w:r>
      <w:proofErr w:type="spellEnd"/>
      <w:r w:rsidR="00F727F1">
        <w:t xml:space="preserve"> esaminatrice del concorso de quo.</w:t>
      </w:r>
    </w:p>
    <w:p w:rsidR="00770877" w:rsidRDefault="00770877" w:rsidP="00770877">
      <w:pPr>
        <w:jc w:val="both"/>
      </w:pPr>
      <w:r>
        <w:t xml:space="preserve">- i candidati di cittadinanza diversa da quella italiana dovranno dichiarare, inoltre, </w:t>
      </w:r>
    </w:p>
    <w:p w:rsidR="00770877" w:rsidRDefault="00770877" w:rsidP="00770877">
      <w:pPr>
        <w:jc w:val="both"/>
      </w:pPr>
      <w:r>
        <w:t>di godere dei diritti civili e politici anche nello Stato di appartenenza o di provenienza, ovvero i motivi del mancato godimento dei diritti stessi e di avere adeguata conoscenza della lingua italiana;</w:t>
      </w:r>
    </w:p>
    <w:p w:rsidR="00410E74" w:rsidRPr="00410E74" w:rsidRDefault="00770877" w:rsidP="00410E74">
      <w:pPr>
        <w:jc w:val="both"/>
        <w:rPr>
          <w:color w:val="FF0000"/>
        </w:rPr>
      </w:pPr>
      <w:r>
        <w:t>- l’indirizzo  pec</w:t>
      </w:r>
      <w:r w:rsidR="00AE0BFE">
        <w:t xml:space="preserve"> </w:t>
      </w:r>
      <w:r w:rsidR="00AE0BFE" w:rsidRPr="007A22DF">
        <w:t>obbligatorio</w:t>
      </w:r>
      <w:r w:rsidR="00AE0BFE">
        <w:t xml:space="preserve"> </w:t>
      </w:r>
      <w:r>
        <w:t xml:space="preserve">  presso il quale deve essere fatta ogni necessaria comunicazione </w:t>
      </w:r>
      <w:r w:rsidR="00410E74" w:rsidRPr="007A22DF">
        <w:t>l’indirizzo di posta elettronica certificata</w:t>
      </w:r>
      <w:r w:rsidR="00FB2E43" w:rsidRPr="007A22DF">
        <w:t xml:space="preserve"> deve essere </w:t>
      </w:r>
      <w:r w:rsidR="00410E74" w:rsidRPr="007A22DF">
        <w:rPr>
          <w:b/>
        </w:rPr>
        <w:t xml:space="preserve"> personale, nominativa e di esclusiva titolarità, pena esclusione</w:t>
      </w:r>
      <w:r w:rsidR="00410E74" w:rsidRPr="00410E74">
        <w:rPr>
          <w:color w:val="FF0000"/>
        </w:rPr>
        <w:t xml:space="preserve"> </w:t>
      </w:r>
    </w:p>
    <w:p w:rsidR="00770877" w:rsidRDefault="00770877" w:rsidP="00770877">
      <w:pPr>
        <w:jc w:val="both"/>
      </w:pPr>
      <w:r>
        <w:t xml:space="preserve">Il candidato ha l’obbligo di comunicare le successive eventuali variazioni del suddetto indirizzo. </w:t>
      </w:r>
    </w:p>
    <w:p w:rsidR="00770877" w:rsidRDefault="00770877" w:rsidP="00770877">
      <w:pPr>
        <w:jc w:val="both"/>
      </w:pPr>
      <w:r>
        <w:t xml:space="preserve">Il candidato dovrà specificare nella domanda, ai sensi dell’art. 20 della Legge 5 Febbraio 1992 n. 104, l’eventuale ausilio necessario per l’espletamento delle prove </w:t>
      </w:r>
      <w:r>
        <w:lastRenderedPageBreak/>
        <w:t>in relazione al proprio handicap, nonché l’eventuale necessità di tempi aggiuntivi.</w:t>
      </w:r>
    </w:p>
    <w:p w:rsidR="00770877" w:rsidRDefault="00770877" w:rsidP="00770877">
      <w:pPr>
        <w:jc w:val="both"/>
      </w:pPr>
      <w:r>
        <w:t xml:space="preserve">La mancata produzione di copia del documento di identità determina l’esclusione dal concorso, senza alcuna possibilità di regolarizzazione </w:t>
      </w:r>
    </w:p>
    <w:p w:rsidR="00770877" w:rsidRDefault="00770877" w:rsidP="00770877">
      <w:pPr>
        <w:jc w:val="both"/>
      </w:pPr>
      <w:r>
        <w:t xml:space="preserve">Il documento di identità di cui si produce copia deve essere in corso di validità.  </w:t>
      </w:r>
    </w:p>
    <w:p w:rsidR="00770877" w:rsidRDefault="00770877" w:rsidP="00770877">
      <w:pPr>
        <w:jc w:val="both"/>
      </w:pPr>
      <w:r>
        <w:t>Altresì, la omessa indicazione nella domanda anche di un solo requisito generale o specifico, determina l'esclusione dal concorso</w:t>
      </w:r>
    </w:p>
    <w:p w:rsidR="00770877" w:rsidRDefault="00770877" w:rsidP="00770877">
      <w:pPr>
        <w:jc w:val="both"/>
      </w:pPr>
      <w:r>
        <w:t>Il sistema consente l’inserimento dei titoli che il candidato ritenga opportuno presentare ai fini della valutazione di merito.</w:t>
      </w:r>
    </w:p>
    <w:p w:rsidR="00770877" w:rsidRDefault="00770877" w:rsidP="00770877">
      <w:pPr>
        <w:jc w:val="both"/>
      </w:pPr>
      <w:r>
        <w:t xml:space="preserve">All’interno della  domanda  di partecipazione  inviata telematicamente  che assume valore  di dichiarazione sostitutiva  resa ai sensi  del DPR  445/2000  e </w:t>
      </w:r>
      <w:proofErr w:type="spellStart"/>
      <w:r>
        <w:t>ss.mm.ii</w:t>
      </w:r>
      <w:proofErr w:type="spellEnd"/>
      <w:r>
        <w:t xml:space="preserve">. il candidato dovrà dichiarare tutti i titoli che ritenga opportuno presentare ai fini della valutazione di merito da parte  della commissione compilando gli appositi campi previsti dal sistema informatico </w:t>
      </w:r>
    </w:p>
    <w:p w:rsidR="00770877" w:rsidRDefault="00770877" w:rsidP="00770877">
      <w:pPr>
        <w:jc w:val="both"/>
      </w:pPr>
      <w:r>
        <w:t>Inoltre ,ai superiori  fini i candidati dovranno allegare :</w:t>
      </w:r>
    </w:p>
    <w:p w:rsidR="00770877" w:rsidRDefault="00770877" w:rsidP="00770877">
      <w:pPr>
        <w:jc w:val="both"/>
      </w:pPr>
      <w:r>
        <w:t xml:space="preserve">- curriculum formativo e professionale redatto in carta semplice, datato e firmato dal concorrente   reso ai sensi  del DPR 445/2000 e </w:t>
      </w:r>
      <w:proofErr w:type="spellStart"/>
      <w:r>
        <w:t>ss</w:t>
      </w:r>
      <w:proofErr w:type="spellEnd"/>
      <w:r>
        <w:t xml:space="preserve"> mm e ii . Può essere inserito  nel curriculum medesimo  ogni eventuale  ulteriore titolo  che il candidato ritenga di presentare  nonché l’elenco dei corsi di  aggiornamento  nel quale dovrà essere  indicato  necessariamente per ciascun corso  ente, organizzatore, sede di svolgimento, data e durata, eventuale esame finale ed eventuale rilascio di  crediti formativi  con specificazione del numero . Si fa presente che in mancanza di una delle predette indicazioni non si potrà procedere alla valutazione  dei singolo corsi;</w:t>
      </w:r>
    </w:p>
    <w:p w:rsidR="00770877" w:rsidRDefault="00770877" w:rsidP="00770877">
      <w:pPr>
        <w:jc w:val="both"/>
      </w:pPr>
      <w:r>
        <w:t xml:space="preserve">- pubblicazioni edite a stampa  in formato pdf  non modificabile   con dichiarazione sostitutiva dell’atto di notorietà a norma dell’art. 19.38 e 47del dpr 445/2000 e </w:t>
      </w:r>
      <w:proofErr w:type="spellStart"/>
      <w:r>
        <w:t>ss</w:t>
      </w:r>
      <w:proofErr w:type="spellEnd"/>
      <w:r>
        <w:t xml:space="preserve"> mm e ii  riguardante la conformità all’originale Non verranno valutate le pubblicazioni </w:t>
      </w:r>
      <w:r>
        <w:lastRenderedPageBreak/>
        <w:t>dalle quali non risulti l’apporto del candidato.</w:t>
      </w:r>
    </w:p>
    <w:p w:rsidR="00770877" w:rsidRDefault="00770877" w:rsidP="00770877">
      <w:pPr>
        <w:jc w:val="both"/>
      </w:pPr>
      <w:r>
        <w:t xml:space="preserve">Si fa presente che non saranno prese in considerazione dichiarazioni generiche o incomplete; il candidato è tenuto a specificare con esattezza tutti gli elementi ed i dati necessari per una corretta valutazione  </w:t>
      </w:r>
    </w:p>
    <w:p w:rsidR="00F13304" w:rsidRDefault="00770877" w:rsidP="00770877">
      <w:pPr>
        <w:jc w:val="both"/>
      </w:pPr>
      <w:r>
        <w:t>- ricevuta comprovante l’avvenuto versamento della tassa di concorso di €.10,00- non rimborsabile- sul conto corrente postale n. 19722909, intestato all’Azienda Sanitaria Provinciale di Palermo- Servizio Tesoreria- completa di casuale del versamento;</w:t>
      </w:r>
    </w:p>
    <w:p w:rsidR="00770877" w:rsidRDefault="00770877" w:rsidP="00770877">
      <w:pPr>
        <w:jc w:val="both"/>
      </w:pPr>
      <w:r>
        <w:t>- fotocopia fronte/retro del documento di riconoscimento per la validità dell’istanza di partecipazione e delle dichiarazioni sostitutive di atto di notorietà. Il documento di riconoscimento di cui si produce copia deve essere in corso di validità.</w:t>
      </w:r>
    </w:p>
    <w:p w:rsidR="00770877" w:rsidRDefault="00770877" w:rsidP="00770877">
      <w:pPr>
        <w:jc w:val="both"/>
      </w:pPr>
      <w:r>
        <w:t xml:space="preserve"> In ordine all’art. 15 della Legge n. 183/2011 non potranno essere accettate certificazioni rilasciate dalla Pubblica Amministrazione. Pertanto qualora il candidato presenti tali certificati gli stessi non s</w:t>
      </w:r>
      <w:r w:rsidR="00F13304">
        <w:t xml:space="preserve">aranno presi in considerazione </w:t>
      </w:r>
      <w:r>
        <w:t xml:space="preserve">ad eccezione di quelli rilasciati prima dell’entrata in vigore della citata legge n. 183/2011. </w:t>
      </w:r>
    </w:p>
    <w:p w:rsidR="00770877" w:rsidRDefault="00770877" w:rsidP="00770877">
      <w:pPr>
        <w:jc w:val="both"/>
      </w:pPr>
      <w:r>
        <w:t>I titoli conseguiti all’estero saranno considerati utili purché riconosciuti equipollenti ai titoli italiani. A tal fine nella domanda di concorso devo</w:t>
      </w:r>
      <w:r w:rsidR="00F13304">
        <w:t xml:space="preserve">no essere indicati gli estremi </w:t>
      </w:r>
      <w:r>
        <w:t>ed allegare copia autenticata) del provvedimento di riconoscimento dell’equipollenza al corrispondente titolo italiano in base alla normativa vigente). I documenti ed i titoli redatti in lingua straniera, escluse le pubblicazioni, devono essere corredati da una traduzione in lingua italiana, certificata conforme al testo straniero dalle competenti autorità diplomatiche o consolari, ovvero da un traduttore ufficiale; in mancanza non si procederà alla relativa valutazione.</w:t>
      </w:r>
    </w:p>
    <w:p w:rsidR="00770877" w:rsidRDefault="00770877" w:rsidP="00770877">
      <w:pPr>
        <w:jc w:val="both"/>
      </w:pPr>
      <w:r>
        <w:t xml:space="preserve">I periodi di effettivo servizio militare di leva, di richiamo alle armi, di ferma volontaria e di rafferma, prestate presso le forze armate e nell'arma dei carabinieri, ai sensi </w:t>
      </w:r>
      <w:r>
        <w:lastRenderedPageBreak/>
        <w:t>dell'art. 22 della legge 958/86, servizio civile, comprovati con dichiarazioni sostitutive di atto di certificazione, ai sensi del DPR n. 445/00 con le modalità sopra descritte ,  sono valutati   secondo le prescrizioni contenute nel  DPR 220/2201 e nel regolamento aziendale di cui al</w:t>
      </w:r>
      <w:r w:rsidR="003A1938">
        <w:t>la Delibera n 726 del 30/07/2012</w:t>
      </w:r>
      <w:r>
        <w:t xml:space="preserve"> e SMI ( delibera n 252 del  7 marzo 2014 e delibera 332 del 15 aprile 2014) In particolare, con riferimento al servizio prestato, la dichiarazione sostitutiva dell'atto di notorietà, resa con le modalità sopraindicate, deve contenere l'esatta denominazione dell'Ente presso il quale il servizio è stato prestato, la qualifica, il tipo di rapporto di lavoro (tempo indeterminato/determinato, tempo pieno/part-time), le date d'inizio e di conclusione del servizio, nonché le eventuali interruzioni (aspettativa senza assegni, sospensioni etc.), e quant'altro necessario per valutare il servizio stesso. In mancanza delle suddette indicazioni il servizio non sarà valutato.</w:t>
      </w:r>
    </w:p>
    <w:p w:rsidR="00770877" w:rsidRDefault="00770877" w:rsidP="00770877">
      <w:pPr>
        <w:jc w:val="both"/>
      </w:pPr>
      <w:r>
        <w:t>Nella autocertificazione relativa ai servizi deve essere attestato se ricorrono o meno le condizioni di cui all'ultimo  comma dell'art. 46 del D.P.R. 20 dicembre 1979, n° 761, in presenza delle quali il punteggio di anzianità deve essere ridotto. In caso positivo l'attestazione deve precisare la misura della riduzione del punteggio.</w:t>
      </w:r>
    </w:p>
    <w:p w:rsidR="005F4D90" w:rsidRDefault="00770877" w:rsidP="00770877">
      <w:pPr>
        <w:jc w:val="both"/>
      </w:pPr>
      <w:r>
        <w:t>In caso di dichiarazioni mendaci il dichiarante incorre nelle sanzioni penali richiamati dal DPR n. 445/2000, oltre alla decadenza dai benefici conseguenti al provvedimento emanato in base alle dichiarazioni non veritiere.</w:t>
      </w:r>
    </w:p>
    <w:p w:rsidR="009C3A27" w:rsidRPr="009C3A27" w:rsidRDefault="009C3A27" w:rsidP="009C3A27">
      <w:pPr>
        <w:jc w:val="center"/>
      </w:pPr>
      <w:r w:rsidRPr="009C3A27">
        <w:rPr>
          <w:b/>
          <w:u w:val="single"/>
        </w:rPr>
        <w:t>AMMISSIONE CANDIDATI</w:t>
      </w:r>
    </w:p>
    <w:p w:rsidR="009C3A27" w:rsidRDefault="009C3A27" w:rsidP="009C3A27">
      <w:pPr>
        <w:jc w:val="both"/>
      </w:pPr>
      <w:r>
        <w:t xml:space="preserve">Alle selezioni saranno ammessi tutti coloro che presenteranno domanda di partecipazione con riserva dell’ accertamento sul possesso dei requisiti, da </w:t>
      </w:r>
      <w:proofErr w:type="spellStart"/>
      <w:r>
        <w:t>partedel</w:t>
      </w:r>
      <w:proofErr w:type="spellEnd"/>
      <w:r>
        <w:t xml:space="preserve"> competente ufficio, prima dell’atto di nomina. Qualora dall’esame della domanda</w:t>
      </w:r>
    </w:p>
    <w:p w:rsidR="009C3A27" w:rsidRDefault="009C3A27" w:rsidP="009C3A27">
      <w:pPr>
        <w:jc w:val="both"/>
      </w:pPr>
      <w:r>
        <w:t xml:space="preserve">e della documentazione prodotta si dovesse accertare la carenza dei requisiti per l’ammissione, l’Amministrazione con apposito provvedimento dispone la decadenza </w:t>
      </w:r>
      <w:r>
        <w:lastRenderedPageBreak/>
        <w:t>dal diritto alla nomina.</w:t>
      </w:r>
    </w:p>
    <w:p w:rsidR="009C3A27" w:rsidRPr="009C3A27" w:rsidRDefault="009C3A27" w:rsidP="009C3A27">
      <w:pPr>
        <w:jc w:val="center"/>
        <w:rPr>
          <w:b/>
          <w:u w:val="single"/>
        </w:rPr>
      </w:pPr>
      <w:r w:rsidRPr="009C3A27">
        <w:rPr>
          <w:b/>
          <w:u w:val="single"/>
        </w:rPr>
        <w:t>EVENTUALE PRESELEZIONE</w:t>
      </w:r>
    </w:p>
    <w:p w:rsidR="009C3A27" w:rsidRDefault="009C3A27" w:rsidP="009C3A27">
      <w:pPr>
        <w:jc w:val="both"/>
      </w:pPr>
      <w:r>
        <w:t xml:space="preserve">Ai sensi dell’art 3 comma 4 del </w:t>
      </w:r>
      <w:proofErr w:type="spellStart"/>
      <w:r>
        <w:t>Dpr</w:t>
      </w:r>
      <w:proofErr w:type="spellEnd"/>
      <w:r>
        <w:t xml:space="preserve"> 220/2201 , al fine di garantire il sollecito svolgimento del concorso, in caso di ricezione di un numero di domande superiore a 1000( mille),l’azienda si riserva la facoltà di effettuare una preselezione predisposta dalla stessa azienda  o con l’ausilio  di aziende specializzate in selezione del personale Ai sensi dell’art 25 comma 9 del DL 24/06/2014 n 90 ,convertito  nella legge 11/08/2017 n 114 la persona affetta da invalidità uguale o superiore all’80 %  </w:t>
      </w:r>
    </w:p>
    <w:p w:rsidR="009C3A27" w:rsidRDefault="009C3A27" w:rsidP="009C3A27">
      <w:pPr>
        <w:jc w:val="both"/>
      </w:pPr>
      <w:r>
        <w:t xml:space="preserve">non è tenuta a sostenere la prova preselettiva eventualmente prevista e pertanto è ammessa direttamente alle prove concorsuali  fermo restando il possesso degli altri requisiti previsti dal bando </w:t>
      </w:r>
    </w:p>
    <w:p w:rsidR="009C3A27" w:rsidRPr="001C5294" w:rsidRDefault="009C3A27" w:rsidP="009C3A27">
      <w:pPr>
        <w:jc w:val="both"/>
        <w:rPr>
          <w:color w:val="000000" w:themeColor="text1"/>
        </w:rPr>
      </w:pPr>
      <w:r w:rsidRPr="001C5294">
        <w:rPr>
          <w:color w:val="000000" w:themeColor="text1"/>
        </w:rPr>
        <w:t xml:space="preserve">La data ,l’ora il luogo e le modalità di svolgimento dell’eventuale preselezione saranno resi noti  sul sito aziendale </w:t>
      </w:r>
      <w:hyperlink r:id="rId9" w:history="1">
        <w:r w:rsidR="00311A5E" w:rsidRPr="001C5294">
          <w:rPr>
            <w:rStyle w:val="Collegamentoipertestuale"/>
            <w:color w:val="000000" w:themeColor="text1"/>
          </w:rPr>
          <w:t>www.asppalermo.org</w:t>
        </w:r>
      </w:hyperlink>
      <w:r w:rsidR="00311A5E" w:rsidRPr="001C5294">
        <w:rPr>
          <w:color w:val="000000" w:themeColor="text1"/>
        </w:rPr>
        <w:t xml:space="preserve">   sez</w:t>
      </w:r>
      <w:r w:rsidR="00FB2E43" w:rsidRPr="001C5294">
        <w:rPr>
          <w:color w:val="000000" w:themeColor="text1"/>
        </w:rPr>
        <w:t>i</w:t>
      </w:r>
      <w:r w:rsidR="00311A5E" w:rsidRPr="001C5294">
        <w:rPr>
          <w:color w:val="000000" w:themeColor="text1"/>
        </w:rPr>
        <w:t xml:space="preserve">one </w:t>
      </w:r>
      <w:r w:rsidRPr="001C5294">
        <w:rPr>
          <w:color w:val="000000" w:themeColor="text1"/>
        </w:rPr>
        <w:t xml:space="preserve"> Concorsi  non meno di 15 gg prima della sua effettuazione .</w:t>
      </w:r>
      <w:r w:rsidR="002974F6" w:rsidRPr="001C5294">
        <w:rPr>
          <w:color w:val="000000" w:themeColor="text1"/>
        </w:rPr>
        <w:t xml:space="preserve">  </w:t>
      </w:r>
    </w:p>
    <w:p w:rsidR="009C3A27" w:rsidRDefault="009C3A27" w:rsidP="009C3A27">
      <w:pPr>
        <w:jc w:val="both"/>
      </w:pPr>
      <w:r>
        <w:t xml:space="preserve">I candidati sono tenuti a presentarsi per sostenere la prova </w:t>
      </w:r>
      <w:r w:rsidR="00FB2E43">
        <w:t>preselettiva muniti</w:t>
      </w:r>
      <w:r>
        <w:t xml:space="preserve"> di un documento di riconoscimento in corso di validità </w:t>
      </w:r>
    </w:p>
    <w:p w:rsidR="009C3A27" w:rsidRDefault="009C3A27" w:rsidP="009C3A27">
      <w:pPr>
        <w:jc w:val="both"/>
      </w:pPr>
      <w:r>
        <w:t>I candidati che non si presenteranno alla prova preselettiva saranno considerati rinunciatari  al concorso quali che siano le cause dell’assenza anche indipendenti dalla loro volontà</w:t>
      </w:r>
    </w:p>
    <w:p w:rsidR="009C3A27" w:rsidRDefault="009C3A27" w:rsidP="009C3A27">
      <w:pPr>
        <w:jc w:val="both"/>
      </w:pPr>
      <w:r>
        <w:t xml:space="preserve">La prova preselettiva  consisterà in una serie di quiz a risposta multipla  sulle materie previste per le prove d’esame . Durante la prova preselettiva a   pena di esclusione i candidati non potranno consultare alcun testo ne portare telefono cellulari palmari o </w:t>
      </w:r>
    </w:p>
    <w:p w:rsidR="009C3A27" w:rsidRDefault="009C3A27" w:rsidP="009C3A27">
      <w:pPr>
        <w:jc w:val="both"/>
      </w:pPr>
      <w:r>
        <w:t xml:space="preserve">simili. Saranno ammessi  alla successiva prova scritta i candidati che,  </w:t>
      </w:r>
      <w:r w:rsidR="0026797A">
        <w:t>e</w:t>
      </w:r>
      <w:r>
        <w:t xml:space="preserve">ffettuata la preselezione risulteranno collocati  in graduatoria  entro i primi 1000 posti. Saranno </w:t>
      </w:r>
    </w:p>
    <w:p w:rsidR="009C3A27" w:rsidRDefault="009C3A27" w:rsidP="009C3A27">
      <w:pPr>
        <w:jc w:val="both"/>
      </w:pPr>
      <w:r>
        <w:t xml:space="preserve">ammessi altresì tutti i candidati aventi il medesimo punteggio del candidato </w:t>
      </w:r>
      <w:r>
        <w:lastRenderedPageBreak/>
        <w:t>collocatosi al millesimo posto .</w:t>
      </w:r>
    </w:p>
    <w:p w:rsidR="009C3A27" w:rsidRDefault="009C3A27" w:rsidP="009C3A27">
      <w:pPr>
        <w:jc w:val="both"/>
      </w:pPr>
      <w:r>
        <w:t>Nella preselezione non si applicano le preferenze previste dalla normativa vigente .</w:t>
      </w:r>
    </w:p>
    <w:p w:rsidR="009C3A27" w:rsidRDefault="009C3A27" w:rsidP="009C3A27">
      <w:pPr>
        <w:jc w:val="both"/>
      </w:pPr>
      <w:r>
        <w:t>L’esito dell’eventuale prova preselettiva sarà pubblicato esclusivamente sul sito web  aziendale. Tale ammissione /esclusione della prova d’esame ha valore di notifica a tutti gli effetti nei confronti di tutti i candidati presenti alla prova medesima .</w:t>
      </w:r>
    </w:p>
    <w:p w:rsidR="009C3A27" w:rsidRDefault="009C3A27" w:rsidP="009C3A27">
      <w:pPr>
        <w:jc w:val="both"/>
      </w:pPr>
      <w:r>
        <w:t xml:space="preserve">Il Superamento della prova preselettiva costituirà  requisito essenziale di ammissione </w:t>
      </w:r>
    </w:p>
    <w:p w:rsidR="009C3A27" w:rsidRDefault="009C3A27" w:rsidP="009C3A27">
      <w:pPr>
        <w:jc w:val="both"/>
      </w:pPr>
      <w:r>
        <w:t>al concorso  unitamente ai requisiti specifici di ammissione .</w:t>
      </w:r>
    </w:p>
    <w:p w:rsidR="009C3A27" w:rsidRDefault="009C3A27" w:rsidP="009C3A27">
      <w:pPr>
        <w:jc w:val="both"/>
      </w:pPr>
      <w:r>
        <w:t>La votazione conseguita nella predetta prova non concorrerà alla formazione del punteggio finale di merito.</w:t>
      </w:r>
    </w:p>
    <w:p w:rsidR="009C3A27" w:rsidRDefault="009C3A27" w:rsidP="009C3A27">
      <w:pPr>
        <w:jc w:val="both"/>
      </w:pPr>
      <w:r>
        <w:t xml:space="preserve">I candidati che avranno presentato domanda saranno automaticamente ammessi allo svolgimento dell’eventuale preselezione , con riserva di verificare </w:t>
      </w:r>
    </w:p>
    <w:p w:rsidR="009C3A27" w:rsidRDefault="009C3A27" w:rsidP="009C3A27">
      <w:pPr>
        <w:jc w:val="both"/>
      </w:pPr>
      <w:r>
        <w:t>da parte dell’amministrazione il possesso dei requisiti generali e specifici previsti dal bando</w:t>
      </w:r>
    </w:p>
    <w:p w:rsidR="009C3A27" w:rsidRPr="004D6539" w:rsidRDefault="009C3A27" w:rsidP="004D6539">
      <w:pPr>
        <w:jc w:val="center"/>
        <w:rPr>
          <w:b/>
          <w:u w:val="single"/>
        </w:rPr>
      </w:pPr>
      <w:r w:rsidRPr="004D6539">
        <w:rPr>
          <w:b/>
          <w:u w:val="single"/>
        </w:rPr>
        <w:t>NOMINA COMMISSIONI ESAMINATRICI</w:t>
      </w:r>
    </w:p>
    <w:p w:rsidR="009C3A27" w:rsidRDefault="009C3A27" w:rsidP="009C3A27">
      <w:pPr>
        <w:jc w:val="both"/>
      </w:pPr>
      <w:r>
        <w:t>Le commissioni esaminatrici, per ogni singolo concorso, saranno nominate dal</w:t>
      </w:r>
      <w:r w:rsidR="00687814">
        <w:t xml:space="preserve"> Direttore Generale </w:t>
      </w:r>
      <w:r>
        <w:t xml:space="preserve">  con le modalità e la composizione prevista dal D.P.R. n. 220 del 27 marzo 2001.</w:t>
      </w:r>
    </w:p>
    <w:p w:rsidR="009C3A27" w:rsidRDefault="009C3A27" w:rsidP="009C3A27">
      <w:pPr>
        <w:jc w:val="both"/>
      </w:pPr>
      <w:r>
        <w:t xml:space="preserve">Al fine di consentire l’espletamento delle prove per l’accertamento della conoscenza dell’uso di apparecchiature e delle applicazioni informatiche, nonché della lingua straniera Inglese , la cui conoscenza è obbligatoria, la Commissione esaminatrice, ove necessario, potrà essere integrata da membri aggiunti. </w:t>
      </w:r>
    </w:p>
    <w:p w:rsidR="009C3A27" w:rsidRDefault="009C3A27" w:rsidP="009C3A27">
      <w:pPr>
        <w:jc w:val="both"/>
      </w:pPr>
      <w:r>
        <w:t xml:space="preserve">La determinazione dei criteri di massima per la valutazione dei titoli sarà effettuata dalla Commissione esaminatrice prima dell’espletamento della prova scritta . Inoltre  la Commissione, alla prima riunione, stabilisce i criteri e le modalità di valutazione, da formulare nei verbali, delle prove concorsuali ai fini della motivazione dei punteggi </w:t>
      </w:r>
      <w:r>
        <w:lastRenderedPageBreak/>
        <w:t>attribuiti alle singole prove.</w:t>
      </w:r>
    </w:p>
    <w:p w:rsidR="009C3A27" w:rsidRPr="004D6539" w:rsidRDefault="009C3A27" w:rsidP="004D6539">
      <w:pPr>
        <w:jc w:val="center"/>
        <w:rPr>
          <w:b/>
          <w:u w:val="single"/>
        </w:rPr>
      </w:pPr>
      <w:r w:rsidRPr="004D6539">
        <w:rPr>
          <w:b/>
          <w:u w:val="single"/>
        </w:rPr>
        <w:t>VALUTAZIONE TITOLI E PROVE DI ESAME</w:t>
      </w:r>
    </w:p>
    <w:p w:rsidR="009C3A27" w:rsidRDefault="009C3A27" w:rsidP="009C3A27">
      <w:pPr>
        <w:jc w:val="both"/>
      </w:pPr>
      <w:r>
        <w:t>La selezione avverrà per titoli e prove di esame.</w:t>
      </w:r>
    </w:p>
    <w:p w:rsidR="009C3A27" w:rsidRDefault="009C3A27" w:rsidP="009C3A27">
      <w:pPr>
        <w:jc w:val="both"/>
      </w:pPr>
      <w:r>
        <w:t>I titoli e le prove di esame saranno valutati dalle rispettive Commissioni</w:t>
      </w:r>
    </w:p>
    <w:p w:rsidR="009C3A27" w:rsidRDefault="009C3A27" w:rsidP="009C3A27">
      <w:pPr>
        <w:jc w:val="both"/>
      </w:pPr>
      <w:r>
        <w:t xml:space="preserve"> Esaminatrici, ai sensi del DPR n. 220/2001 e del Regolamento aziendale approvato con deliberazione n. 726 del 30.07.2012 e s.m.i. </w:t>
      </w:r>
    </w:p>
    <w:p w:rsidR="009C3A27" w:rsidRDefault="009C3A27" w:rsidP="009C3A27">
      <w:pPr>
        <w:jc w:val="both"/>
      </w:pPr>
      <w:r>
        <w:t>La valutazione dei titoli precede la correzione degli elaborati relativi alla prova scritta, limitatamente ai soli candidati presenti alla prova stessa.</w:t>
      </w:r>
    </w:p>
    <w:p w:rsidR="009C3A27" w:rsidRDefault="009C3A27" w:rsidP="009C3A27">
      <w:pPr>
        <w:jc w:val="both"/>
      </w:pPr>
      <w:r>
        <w:t xml:space="preserve">Per i tutti i profili  professionali messi a concorso   i punteggi per i titoli e le prove di esame sono complessivamente 100, così ripartiti:  </w:t>
      </w:r>
    </w:p>
    <w:p w:rsidR="009C3A27" w:rsidRDefault="009C3A27" w:rsidP="009C3A27">
      <w:pPr>
        <w:jc w:val="both"/>
      </w:pPr>
      <w:r>
        <w:t>-</w:t>
      </w:r>
      <w:r>
        <w:tab/>
        <w:t>30 punti per i titoli e 70 per le prove di esame.</w:t>
      </w:r>
    </w:p>
    <w:p w:rsidR="009C3A27" w:rsidRDefault="009C3A27" w:rsidP="009C3A27">
      <w:pPr>
        <w:jc w:val="both"/>
      </w:pPr>
      <w:r>
        <w:t>I punteggi ( 30 punti) per i titoli sono così ripartiti:</w:t>
      </w:r>
    </w:p>
    <w:p w:rsidR="009C3A27" w:rsidRDefault="009C3A27" w:rsidP="009C3A27">
      <w:pPr>
        <w:jc w:val="both"/>
      </w:pPr>
      <w:r>
        <w:t>-</w:t>
      </w:r>
      <w:r>
        <w:tab/>
        <w:t>Titoli di carriera                               punti 10</w:t>
      </w:r>
    </w:p>
    <w:p w:rsidR="009C3A27" w:rsidRDefault="009C3A27" w:rsidP="009C3A27">
      <w:pPr>
        <w:jc w:val="both"/>
      </w:pPr>
      <w:r>
        <w:t>-</w:t>
      </w:r>
      <w:r>
        <w:tab/>
        <w:t>Titoli accademici e di studio             punti 10</w:t>
      </w:r>
    </w:p>
    <w:p w:rsidR="009C3A27" w:rsidRDefault="009C3A27" w:rsidP="009C3A27">
      <w:pPr>
        <w:jc w:val="both"/>
      </w:pPr>
      <w:r>
        <w:t>-</w:t>
      </w:r>
      <w:r>
        <w:tab/>
        <w:t>Pubblicazioni e titoli scientifici         punti   5</w:t>
      </w:r>
    </w:p>
    <w:p w:rsidR="009C3A27" w:rsidRDefault="009C3A27" w:rsidP="009C3A27">
      <w:pPr>
        <w:jc w:val="both"/>
      </w:pPr>
      <w:r>
        <w:t>-</w:t>
      </w:r>
      <w:r>
        <w:tab/>
        <w:t>Curriculum formativo e professionale punti  5</w:t>
      </w:r>
    </w:p>
    <w:p w:rsidR="009C3A27" w:rsidRDefault="009C3A27" w:rsidP="009C3A27">
      <w:pPr>
        <w:jc w:val="both"/>
      </w:pPr>
      <w:r>
        <w:t>I punteggi ( 70 punti) per le prove di esame sono così ripartiti:</w:t>
      </w:r>
    </w:p>
    <w:p w:rsidR="009C3A27" w:rsidRDefault="009C3A27" w:rsidP="009C3A27">
      <w:pPr>
        <w:jc w:val="both"/>
      </w:pPr>
      <w:r>
        <w:t>-</w:t>
      </w:r>
      <w:r>
        <w:tab/>
        <w:t>Prova Scritta                                    punti 30</w:t>
      </w:r>
    </w:p>
    <w:p w:rsidR="009C3A27" w:rsidRDefault="009C3A27" w:rsidP="009C3A27">
      <w:pPr>
        <w:jc w:val="both"/>
      </w:pPr>
      <w:r>
        <w:t>-</w:t>
      </w:r>
      <w:r>
        <w:tab/>
        <w:t>Prova Pratica                                   punti 20</w:t>
      </w:r>
    </w:p>
    <w:p w:rsidR="009C3A27" w:rsidRDefault="009C3A27" w:rsidP="009C3A27">
      <w:pPr>
        <w:jc w:val="both"/>
      </w:pPr>
      <w:r>
        <w:t>-</w:t>
      </w:r>
      <w:r>
        <w:tab/>
        <w:t>Prova Orale                                      punti 20</w:t>
      </w:r>
    </w:p>
    <w:p w:rsidR="009C3A27" w:rsidRDefault="009C3A27" w:rsidP="009C3A27">
      <w:pPr>
        <w:jc w:val="both"/>
      </w:pPr>
      <w:r>
        <w:t xml:space="preserve">                    6) PROVE DI ESAME E MODALITA’ DI SVOLGIMENTO</w:t>
      </w:r>
    </w:p>
    <w:p w:rsidR="009C3A27" w:rsidRDefault="009C3A27" w:rsidP="009C3A27">
      <w:pPr>
        <w:jc w:val="both"/>
      </w:pPr>
      <w:r>
        <w:t xml:space="preserve">Per il profilo professionale di  Collaboratore amministrativo Professionale senior  ( </w:t>
      </w:r>
      <w:proofErr w:type="spellStart"/>
      <w:r>
        <w:t>Ctg</w:t>
      </w:r>
      <w:proofErr w:type="spellEnd"/>
      <w:r>
        <w:t xml:space="preserve">. Ds): </w:t>
      </w:r>
    </w:p>
    <w:p w:rsidR="009C3A27" w:rsidRDefault="009C3A27" w:rsidP="009C3A27">
      <w:pPr>
        <w:jc w:val="both"/>
      </w:pPr>
      <w:r>
        <w:t>Le prove di esame sono le seguenti:</w:t>
      </w:r>
    </w:p>
    <w:p w:rsidR="009C3A27" w:rsidRDefault="009C3A27" w:rsidP="009C3A27">
      <w:pPr>
        <w:jc w:val="both"/>
      </w:pPr>
      <w:r>
        <w:t xml:space="preserve">PROVA SCRITTA: </w:t>
      </w:r>
    </w:p>
    <w:p w:rsidR="009C3A27" w:rsidRDefault="009C3A27" w:rsidP="009C3A27">
      <w:pPr>
        <w:jc w:val="both"/>
      </w:pPr>
      <w:r>
        <w:lastRenderedPageBreak/>
        <w:t xml:space="preserve"> consisterà nello svolgimento di un tema o nella soluzione di  quesiti a risposta sintetica su argomenti di Legislazione Sanitaria Regionale e  Nazionale,  sul Diritto amministrativo e del lavoro e sul diritto penale e sui delitti dei pubblici ufficiali contro la P.A , nonché  sul  Diritto Costituzionale, con particolare riferimento ai Diritti e Doveri del cittadino e sulla disciplina del Pubblico impiego , e sul  elementi di contabilità economica-patrimoniale; Contabilità e budget delle ASL ;  </w:t>
      </w:r>
    </w:p>
    <w:p w:rsidR="009C3A27" w:rsidRDefault="009C3A27" w:rsidP="009C3A27">
      <w:pPr>
        <w:jc w:val="both"/>
      </w:pPr>
      <w:r>
        <w:t xml:space="preserve">Il controllo di gestione nelle ASL,  Elementi di diritto della salute e della sicurezza sul lavoro (d.lgs. n. 81/2008 e </w:t>
      </w:r>
      <w:proofErr w:type="spellStart"/>
      <w:r>
        <w:t>ss.mm.ii</w:t>
      </w:r>
      <w:proofErr w:type="spellEnd"/>
      <w:r>
        <w:t xml:space="preserve">.) • Normativa generale concernente il settore sanitario  emanata dalla Regione Sicilia  in particolare sull’organizzazione del servizio sanitario regionale </w:t>
      </w:r>
    </w:p>
    <w:p w:rsidR="009C3A27" w:rsidRDefault="009C3A27" w:rsidP="009C3A27">
      <w:pPr>
        <w:jc w:val="both"/>
      </w:pPr>
      <w:r>
        <w:t>PROVA PRATICA:</w:t>
      </w:r>
    </w:p>
    <w:p w:rsidR="009C3A27" w:rsidRDefault="009C3A27" w:rsidP="009C3A27">
      <w:pPr>
        <w:jc w:val="both"/>
      </w:pPr>
      <w:r>
        <w:t>Consistente nella predisposizione di atti connessi alla qualificazione</w:t>
      </w:r>
      <w:r w:rsidR="004D6539">
        <w:t xml:space="preserve"> </w:t>
      </w:r>
      <w:r>
        <w:t xml:space="preserve">professionale richiesta. </w:t>
      </w:r>
    </w:p>
    <w:p w:rsidR="009C3A27" w:rsidRDefault="009C3A27" w:rsidP="009C3A27">
      <w:pPr>
        <w:jc w:val="both"/>
      </w:pPr>
      <w:r>
        <w:t>PROVA ORALE:</w:t>
      </w:r>
    </w:p>
    <w:p w:rsidR="009C3A27" w:rsidRDefault="009C3A27" w:rsidP="004D6539">
      <w:pPr>
        <w:pStyle w:val="Paragrafoelenco"/>
        <w:numPr>
          <w:ilvl w:val="0"/>
          <w:numId w:val="9"/>
        </w:numPr>
        <w:jc w:val="both"/>
      </w:pPr>
      <w:r>
        <w:t xml:space="preserve">Vertente sulle materie oggetto del concorso, attinenti al profilo richiesto </w:t>
      </w:r>
    </w:p>
    <w:p w:rsidR="009C3A27" w:rsidRDefault="009C3A27" w:rsidP="009C3A27">
      <w:pPr>
        <w:jc w:val="both"/>
      </w:pPr>
      <w:r>
        <w:t xml:space="preserve">nonché su elementi di informatica e sulla normativa in materia di prevenzione </w:t>
      </w:r>
    </w:p>
    <w:p w:rsidR="009C3A27" w:rsidRDefault="009C3A27" w:rsidP="009C3A27">
      <w:pPr>
        <w:jc w:val="both"/>
      </w:pPr>
      <w:r>
        <w:t>della corruzione e della trasparenza</w:t>
      </w:r>
    </w:p>
    <w:p w:rsidR="009C3A27" w:rsidRDefault="009C3A27" w:rsidP="009C3A27">
      <w:pPr>
        <w:jc w:val="both"/>
      </w:pPr>
      <w:r>
        <w:t>La prova scritta e la prova pratica possono consistere anche nella soluzione di quesiti a risposta sintetica.</w:t>
      </w:r>
    </w:p>
    <w:p w:rsidR="009C3A27" w:rsidRPr="004D6539" w:rsidRDefault="009C3A27" w:rsidP="009C3A27">
      <w:pPr>
        <w:jc w:val="both"/>
        <w:rPr>
          <w:b/>
        </w:rPr>
      </w:pPr>
      <w:r w:rsidRPr="004D6539">
        <w:rPr>
          <w:b/>
        </w:rPr>
        <w:t xml:space="preserve">Per il Profilo Professionale di Collaboratore Professionale Sanitario Assistente Sanitario </w:t>
      </w:r>
      <w:proofErr w:type="spellStart"/>
      <w:r w:rsidRPr="004D6539">
        <w:rPr>
          <w:b/>
        </w:rPr>
        <w:t>Ctg</w:t>
      </w:r>
      <w:proofErr w:type="spellEnd"/>
      <w:r w:rsidRPr="004D6539">
        <w:rPr>
          <w:b/>
        </w:rPr>
        <w:t xml:space="preserve"> D</w:t>
      </w:r>
    </w:p>
    <w:p w:rsidR="009C3A27" w:rsidRDefault="009C3A27" w:rsidP="009C3A27">
      <w:pPr>
        <w:jc w:val="both"/>
      </w:pPr>
      <w:r>
        <w:t xml:space="preserve">Le prove d‘esame ai sensi dell’art.  43  del </w:t>
      </w:r>
      <w:proofErr w:type="spellStart"/>
      <w:r>
        <w:t>Dpr</w:t>
      </w:r>
      <w:proofErr w:type="spellEnd"/>
      <w:r>
        <w:t xml:space="preserve"> 220/2201   consistono in:</w:t>
      </w:r>
    </w:p>
    <w:p w:rsidR="009C3A27" w:rsidRDefault="009C3A27" w:rsidP="009C3A27">
      <w:pPr>
        <w:jc w:val="both"/>
      </w:pPr>
      <w:r>
        <w:t xml:space="preserve">PROVA SCRITTA  : elaborato o soluzioni di quesiti a risposta sintetica in materie inerente  al   Profilo Professionale di Collaboratore Professionale Sanitario Assistente Sanitario </w:t>
      </w:r>
      <w:proofErr w:type="spellStart"/>
      <w:r>
        <w:t>Ctg</w:t>
      </w:r>
      <w:proofErr w:type="spellEnd"/>
      <w:r>
        <w:t xml:space="preserve"> D</w:t>
      </w:r>
    </w:p>
    <w:p w:rsidR="009C3A27" w:rsidRDefault="009C3A27" w:rsidP="009C3A27">
      <w:pPr>
        <w:jc w:val="both"/>
      </w:pPr>
      <w:r>
        <w:lastRenderedPageBreak/>
        <w:t xml:space="preserve">PROVA PRATICA : esecuzione di tecniche specifiche o nella predisposizione di </w:t>
      </w:r>
    </w:p>
    <w:p w:rsidR="009C3A27" w:rsidRDefault="009C3A27" w:rsidP="009C3A27">
      <w:pPr>
        <w:jc w:val="both"/>
      </w:pPr>
      <w:r>
        <w:t xml:space="preserve">atti connessi alla qualificazione professionale richiesta </w:t>
      </w:r>
    </w:p>
    <w:p w:rsidR="009C3A27" w:rsidRDefault="009C3A27" w:rsidP="009C3A27">
      <w:pPr>
        <w:jc w:val="both"/>
      </w:pPr>
      <w:r>
        <w:t xml:space="preserve">PROVA ORALE : colloquio sulle materie della prova scritta  e della prova pratica </w:t>
      </w:r>
    </w:p>
    <w:p w:rsidR="009C3A27" w:rsidRDefault="009C3A27" w:rsidP="009C3A27">
      <w:pPr>
        <w:jc w:val="both"/>
      </w:pPr>
      <w:r>
        <w:t xml:space="preserve">La prova scritta e la prova pratica possono consistere anche nella soluzione di </w:t>
      </w:r>
    </w:p>
    <w:p w:rsidR="009C3A27" w:rsidRDefault="009C3A27" w:rsidP="009C3A27">
      <w:pPr>
        <w:jc w:val="both"/>
      </w:pPr>
      <w:r>
        <w:t>quesiti a risposta sintetica.</w:t>
      </w:r>
    </w:p>
    <w:p w:rsidR="009C3A27" w:rsidRPr="004D6539" w:rsidRDefault="009C3A27" w:rsidP="009C3A27">
      <w:pPr>
        <w:jc w:val="both"/>
        <w:rPr>
          <w:b/>
        </w:rPr>
      </w:pPr>
      <w:r w:rsidRPr="004D6539">
        <w:rPr>
          <w:b/>
        </w:rPr>
        <w:t xml:space="preserve">Per il Profilo professionale  di Collaboratore  professionale sanitario ( </w:t>
      </w:r>
      <w:proofErr w:type="spellStart"/>
      <w:r w:rsidRPr="004D6539">
        <w:rPr>
          <w:b/>
        </w:rPr>
        <w:t>Ctg</w:t>
      </w:r>
      <w:proofErr w:type="spellEnd"/>
      <w:r w:rsidRPr="004D6539">
        <w:rPr>
          <w:b/>
        </w:rPr>
        <w:t>. D): Tecnico Sanitario di laboratorio biomedico</w:t>
      </w:r>
    </w:p>
    <w:p w:rsidR="009C3A27" w:rsidRDefault="009C3A27" w:rsidP="009C3A27">
      <w:pPr>
        <w:jc w:val="both"/>
      </w:pPr>
      <w:r>
        <w:t>Le prove di esame sono le seguenti</w:t>
      </w:r>
    </w:p>
    <w:p w:rsidR="009C3A27" w:rsidRDefault="009C3A27" w:rsidP="009C3A27">
      <w:pPr>
        <w:jc w:val="both"/>
      </w:pPr>
      <w:r>
        <w:t>a)</w:t>
      </w:r>
      <w:r>
        <w:tab/>
        <w:t>PROVA SCRITTA:</w:t>
      </w:r>
      <w:r w:rsidR="004D6539">
        <w:t xml:space="preserve"> </w:t>
      </w:r>
      <w:r>
        <w:t xml:space="preserve">vertente su argomenti scelti dalla Commissione attinenti alla specifica professione </w:t>
      </w:r>
    </w:p>
    <w:p w:rsidR="009C3A27" w:rsidRDefault="009C3A27" w:rsidP="009C3A27">
      <w:pPr>
        <w:jc w:val="both"/>
      </w:pPr>
      <w:r>
        <w:t>di Tecnico Sanitario di Laboratorio Biomedico e nello specifico:</w:t>
      </w:r>
    </w:p>
    <w:p w:rsidR="009C3A27" w:rsidRDefault="009C3A27" w:rsidP="009C3A27">
      <w:pPr>
        <w:jc w:val="both"/>
      </w:pPr>
      <w:r>
        <w:t xml:space="preserve">Conoscenza dei principi di Anatomia, Istologia e Citologia Patologica Conoscenza e applicazione pratica delle tecniche di laboratorio inerenti l’Anatomia </w:t>
      </w:r>
      <w:proofErr w:type="spellStart"/>
      <w:r>
        <w:t>PatologicaConoscenza</w:t>
      </w:r>
      <w:proofErr w:type="spellEnd"/>
      <w:r>
        <w:t xml:space="preserve"> e applicazione pratica delle tecniche utilizzate nel settore autoptico (riscontro diagnostico)Conoscenza e applicazione pratica delle tecniche di Biologia Molecolare per la diagnostica in campo oncologico Conoscenza e applicazione pratica delle tecniche e metodologie di esame dei vari organi e apparati</w:t>
      </w:r>
    </w:p>
    <w:p w:rsidR="009C3A27" w:rsidRDefault="009C3A27" w:rsidP="009C3A27">
      <w:pPr>
        <w:jc w:val="both"/>
      </w:pPr>
      <w:r>
        <w:t>b) PROVA PRATICA:</w:t>
      </w:r>
      <w:r w:rsidR="004D6539">
        <w:t xml:space="preserve"> </w:t>
      </w:r>
      <w:r>
        <w:t>consistente nella esecuzione di tecniche specifiche o nella predisposizione di atti connessi alla qualificazione professionale richiesta;</w:t>
      </w:r>
    </w:p>
    <w:p w:rsidR="009C3A27" w:rsidRDefault="009C3A27" w:rsidP="009C3A27">
      <w:pPr>
        <w:jc w:val="both"/>
      </w:pPr>
      <w:r>
        <w:t>c) PROVA ORALE:</w:t>
      </w:r>
      <w:r w:rsidR="004D6539">
        <w:t xml:space="preserve"> </w:t>
      </w:r>
      <w:r>
        <w:t>vertente sulle materie oggetto della prova scritta e comprendente, oltre che elementi di informatica, la conoscenza almeno a livello iniziale della lingua inglese,.</w:t>
      </w:r>
    </w:p>
    <w:p w:rsidR="009C3A27" w:rsidRDefault="009C3A27" w:rsidP="009C3A27">
      <w:pPr>
        <w:jc w:val="both"/>
      </w:pPr>
      <w:r>
        <w:t xml:space="preserve">La prova scritta e la prova pratica possono consistere anche nella soluzione di </w:t>
      </w:r>
    </w:p>
    <w:p w:rsidR="009C3A27" w:rsidRDefault="009C3A27" w:rsidP="009C3A27">
      <w:pPr>
        <w:jc w:val="both"/>
      </w:pPr>
      <w:r>
        <w:t>quesiti a risposta sintetica.</w:t>
      </w:r>
    </w:p>
    <w:p w:rsidR="009C3A27" w:rsidRPr="004D6539" w:rsidRDefault="009C3A27" w:rsidP="009C3A27">
      <w:pPr>
        <w:jc w:val="both"/>
        <w:rPr>
          <w:b/>
        </w:rPr>
      </w:pPr>
      <w:r w:rsidRPr="004D6539">
        <w:rPr>
          <w:b/>
        </w:rPr>
        <w:t xml:space="preserve">Per il Profilo Professionale di  Collaboratore professionale sanitario Tecnico </w:t>
      </w:r>
      <w:r w:rsidRPr="004D6539">
        <w:rPr>
          <w:b/>
        </w:rPr>
        <w:lastRenderedPageBreak/>
        <w:t xml:space="preserve">Sanitario di Radiologia Medica  </w:t>
      </w:r>
      <w:proofErr w:type="spellStart"/>
      <w:r w:rsidRPr="004D6539">
        <w:rPr>
          <w:b/>
        </w:rPr>
        <w:t>ctg</w:t>
      </w:r>
      <w:proofErr w:type="spellEnd"/>
      <w:r w:rsidRPr="004D6539">
        <w:rPr>
          <w:b/>
        </w:rPr>
        <w:t xml:space="preserve"> D </w:t>
      </w:r>
    </w:p>
    <w:p w:rsidR="009C3A27" w:rsidRDefault="009C3A27" w:rsidP="009C3A27">
      <w:pPr>
        <w:jc w:val="both"/>
      </w:pPr>
      <w:r>
        <w:t>Le prove d’esame, ai sensi dell’art. 43 del D.P.R. n. 220/2001, sono le seguenti:</w:t>
      </w:r>
    </w:p>
    <w:p w:rsidR="009C3A27" w:rsidRDefault="009C3A27" w:rsidP="009C3A27">
      <w:pPr>
        <w:jc w:val="both"/>
      </w:pPr>
      <w:r>
        <w:t xml:space="preserve">PROVA SCRITTA : Elaborato o tema riguardante argomenti attinenti il profilo professionale di interesse ed in particolare: Radiologia Tradizionale, TAC, Risonanza Magnetica, Radiologia interventistica e angiografica, Radioterapia, Medicina Nucleare, Controlli di qualità e Legislazione ed </w:t>
      </w:r>
      <w:proofErr w:type="spellStart"/>
      <w:r>
        <w:t>OrganizzazioneSanitaria</w:t>
      </w:r>
      <w:proofErr w:type="spellEnd"/>
      <w:r>
        <w:t xml:space="preserve">. </w:t>
      </w:r>
    </w:p>
    <w:p w:rsidR="009C3A27" w:rsidRDefault="009C3A27" w:rsidP="009C3A27">
      <w:pPr>
        <w:jc w:val="both"/>
      </w:pPr>
      <w:r>
        <w:t>La prova potrà consistere anche nella soluzione di quesiti a risposta sintetica;</w:t>
      </w:r>
    </w:p>
    <w:p w:rsidR="009C3A27" w:rsidRDefault="009C3A27" w:rsidP="009C3A27">
      <w:pPr>
        <w:jc w:val="both"/>
      </w:pPr>
      <w:r>
        <w:t>PROVA PRATICA : Verterà su tecniche specifiche o nella predisposizione di atti connessi alla qualificazione professionale richiesta ed in particolare ai seguenti argomenti: Radiologia Tradizionale, TAC, Risonanza Magnetica, Radiologia interventistica e angiografica, Radioterapia, Medicina Nucleare, Controlli di qualità;</w:t>
      </w:r>
    </w:p>
    <w:p w:rsidR="009C3A27" w:rsidRDefault="009C3A27" w:rsidP="009C3A27">
      <w:pPr>
        <w:jc w:val="both"/>
      </w:pPr>
      <w:r>
        <w:t xml:space="preserve">PROVA ORALE : Verterà su uno o più argomenti indicati nella prova scritta. </w:t>
      </w:r>
    </w:p>
    <w:p w:rsidR="009C3A27" w:rsidRDefault="009C3A27" w:rsidP="009C3A27">
      <w:pPr>
        <w:jc w:val="both"/>
      </w:pPr>
      <w:r>
        <w:t>La prova scritta e la prova pratica possono consistere anche nella soluzione di quesiti a risposta sintetica.</w:t>
      </w:r>
    </w:p>
    <w:p w:rsidR="009C3A27" w:rsidRPr="004D6539" w:rsidRDefault="009C3A27" w:rsidP="009C3A27">
      <w:pPr>
        <w:jc w:val="both"/>
        <w:rPr>
          <w:b/>
        </w:rPr>
      </w:pPr>
      <w:r w:rsidRPr="004D6539">
        <w:rPr>
          <w:b/>
        </w:rPr>
        <w:t xml:space="preserve">Per il Profilo Professionale di Collaboratore professionale sanitario tecnico della prevenzione nell’ambiente di vita e  nei luoghi di lavoro  </w:t>
      </w:r>
      <w:proofErr w:type="spellStart"/>
      <w:r w:rsidRPr="004D6539">
        <w:rPr>
          <w:b/>
        </w:rPr>
        <w:t>Ctg</w:t>
      </w:r>
      <w:proofErr w:type="spellEnd"/>
      <w:r w:rsidRPr="004D6539">
        <w:rPr>
          <w:b/>
        </w:rPr>
        <w:t xml:space="preserve"> D</w:t>
      </w:r>
    </w:p>
    <w:p w:rsidR="009C3A27" w:rsidRDefault="009C3A27" w:rsidP="009C3A27">
      <w:pPr>
        <w:jc w:val="both"/>
      </w:pPr>
      <w:r>
        <w:t>Le prove d'esame saranno le seguenti:</w:t>
      </w:r>
    </w:p>
    <w:p w:rsidR="009C3A27" w:rsidRDefault="009C3A27" w:rsidP="009C3A27">
      <w:pPr>
        <w:jc w:val="both"/>
      </w:pPr>
      <w:r>
        <w:t>PROVA SCRITTA:</w:t>
      </w:r>
      <w:r w:rsidR="004D6539">
        <w:t xml:space="preserve"> </w:t>
      </w:r>
      <w:r>
        <w:t>argomenti relativi alla sicurezza degli ambienti di vita, di lavoro e delle macchine; igiene, sanità pubblica ed igiene del lavoro;</w:t>
      </w:r>
      <w:r w:rsidR="004D6539">
        <w:t xml:space="preserve"> </w:t>
      </w:r>
      <w:r>
        <w:t>igiene e tutela degli alimenti di origine vegetale ed animale, nonché sulla legislazione sanitaria in generale, con particolare riferimento alla sanità pubblica.</w:t>
      </w:r>
    </w:p>
    <w:p w:rsidR="009C3A27" w:rsidRDefault="009C3A27" w:rsidP="009C3A27">
      <w:pPr>
        <w:jc w:val="both"/>
      </w:pPr>
      <w:r>
        <w:t>PROVA PRATICA:</w:t>
      </w:r>
      <w:r w:rsidR="004D6539">
        <w:t xml:space="preserve"> </w:t>
      </w:r>
      <w:r>
        <w:t>consistente nell'esecuzione di tecniche specifiche o nella predisposizione di atti connessi alla qualificazione professionale richiesta o simulazione di un intervento di competenza del profilo professionale oggetto del concorso.</w:t>
      </w:r>
    </w:p>
    <w:p w:rsidR="009C3A27" w:rsidRDefault="009C3A27" w:rsidP="009C3A27">
      <w:pPr>
        <w:jc w:val="both"/>
      </w:pPr>
      <w:r>
        <w:lastRenderedPageBreak/>
        <w:t>PROVA ORALE:</w:t>
      </w:r>
      <w:r w:rsidR="004D6539">
        <w:t xml:space="preserve"> </w:t>
      </w:r>
      <w:r>
        <w:t xml:space="preserve">verterà sull'approfondimento delle materie di cui alla prova scritta. Durante la prova orale sarà accertata la conoscenza dell'uso delle apparecchiature e delle applicazioni informatiche più diffuse nonché, la verifica della conoscenza della lingua inglese; </w:t>
      </w:r>
    </w:p>
    <w:p w:rsidR="009C3A27" w:rsidRDefault="009C3A27" w:rsidP="009C3A27">
      <w:pPr>
        <w:jc w:val="both"/>
      </w:pPr>
      <w:r>
        <w:t>La prova scritta e la prova pratica possono consistere anche nella soluzione di quesiti a risposta sintetica.</w:t>
      </w:r>
    </w:p>
    <w:p w:rsidR="009C3A27" w:rsidRPr="004D6539" w:rsidRDefault="009C3A27" w:rsidP="009C3A27">
      <w:pPr>
        <w:jc w:val="both"/>
        <w:rPr>
          <w:b/>
        </w:rPr>
      </w:pPr>
      <w:r w:rsidRPr="004D6539">
        <w:rPr>
          <w:b/>
        </w:rPr>
        <w:t xml:space="preserve">Per il Profilo professionale di Collaboratore professionale sanitario    Fisioterapista       </w:t>
      </w:r>
      <w:proofErr w:type="spellStart"/>
      <w:r w:rsidRPr="004D6539">
        <w:rPr>
          <w:b/>
        </w:rPr>
        <w:t>Ctg</w:t>
      </w:r>
      <w:proofErr w:type="spellEnd"/>
      <w:r w:rsidRPr="004D6539">
        <w:rPr>
          <w:b/>
        </w:rPr>
        <w:t xml:space="preserve"> D</w:t>
      </w:r>
    </w:p>
    <w:p w:rsidR="009C3A27" w:rsidRDefault="009C3A27" w:rsidP="009C3A27">
      <w:pPr>
        <w:jc w:val="both"/>
      </w:pPr>
      <w:r>
        <w:t>Le prove d'esame saranno le seguenti</w:t>
      </w:r>
    </w:p>
    <w:p w:rsidR="009C3A27" w:rsidRDefault="009C3A27" w:rsidP="009C3A27">
      <w:pPr>
        <w:jc w:val="both"/>
      </w:pPr>
      <w:r>
        <w:t>a) Prova scritta:</w:t>
      </w:r>
      <w:r w:rsidR="004D6539">
        <w:t xml:space="preserve"> </w:t>
      </w:r>
      <w:r>
        <w:t>Vertente su materie attinenti alla specifica professione di</w:t>
      </w:r>
      <w:r w:rsidR="004D6539">
        <w:t xml:space="preserve"> </w:t>
      </w:r>
      <w:r>
        <w:t>Fisioterapista, nonché sulla legislazione e deontologia professionale.</w:t>
      </w:r>
    </w:p>
    <w:p w:rsidR="009C3A27" w:rsidRDefault="004D6539" w:rsidP="009C3A27">
      <w:pPr>
        <w:jc w:val="both"/>
      </w:pPr>
      <w:r>
        <w:t xml:space="preserve">b) </w:t>
      </w:r>
      <w:r w:rsidR="009C3A27">
        <w:t>Prova pratica: Esecuzione di tecniche specifiche o predisposizione di atti</w:t>
      </w:r>
    </w:p>
    <w:p w:rsidR="009C3A27" w:rsidRDefault="009C3A27" w:rsidP="009C3A27">
      <w:pPr>
        <w:jc w:val="both"/>
      </w:pPr>
      <w:r>
        <w:t>connessi alla qualificazione professionale richiesta.</w:t>
      </w:r>
    </w:p>
    <w:p w:rsidR="009C3A27" w:rsidRDefault="004D6539" w:rsidP="009C3A27">
      <w:pPr>
        <w:jc w:val="both"/>
      </w:pPr>
      <w:r>
        <w:t xml:space="preserve">c) </w:t>
      </w:r>
      <w:r w:rsidR="009C3A27">
        <w:t>Prova orale: Vertente sulle materie oggetto della prova scritta, nonché</w:t>
      </w:r>
    </w:p>
    <w:p w:rsidR="009C3A27" w:rsidRDefault="009C3A27" w:rsidP="009C3A27">
      <w:pPr>
        <w:jc w:val="both"/>
      </w:pPr>
      <w:r>
        <w:t>La prova scritta e la prova pratica possono consistere anche nella soluzione di quesiti a risposta sintetica.</w:t>
      </w:r>
    </w:p>
    <w:p w:rsidR="009C3A27" w:rsidRPr="004D6539" w:rsidRDefault="009C3A27" w:rsidP="009C3A27">
      <w:pPr>
        <w:jc w:val="both"/>
        <w:rPr>
          <w:b/>
        </w:rPr>
      </w:pPr>
      <w:r w:rsidRPr="004D6539">
        <w:rPr>
          <w:b/>
        </w:rPr>
        <w:t xml:space="preserve">Per il Profilo professionale di Collaboratore Professionale Sanitario Logopedista   </w:t>
      </w:r>
      <w:proofErr w:type="spellStart"/>
      <w:r w:rsidRPr="004D6539">
        <w:rPr>
          <w:b/>
        </w:rPr>
        <w:t>ctg</w:t>
      </w:r>
      <w:proofErr w:type="spellEnd"/>
      <w:r w:rsidRPr="004D6539">
        <w:rPr>
          <w:b/>
        </w:rPr>
        <w:t xml:space="preserve"> D</w:t>
      </w:r>
    </w:p>
    <w:p w:rsidR="009C3A27" w:rsidRDefault="009C3A27" w:rsidP="009C3A27">
      <w:pPr>
        <w:jc w:val="both"/>
      </w:pPr>
      <w:r>
        <w:t>Ai sensi dell’art. 43 del D.P.R. 220/2001, le prove d’esame, cui la Commissione sottoporrà gli aspiranti, sono le seguenti:</w:t>
      </w:r>
    </w:p>
    <w:p w:rsidR="009C3A27" w:rsidRDefault="009C3A27" w:rsidP="009C3A27">
      <w:pPr>
        <w:jc w:val="both"/>
      </w:pPr>
      <w:r>
        <w:t>Prova scritta: svolgimento di un tema o soluzione di quesiti a risposta sintetica o multipla su argomenti inerenti:</w:t>
      </w:r>
    </w:p>
    <w:p w:rsidR="009C3A27" w:rsidRDefault="009C3A27" w:rsidP="009C3A27">
      <w:pPr>
        <w:jc w:val="both"/>
      </w:pPr>
      <w:r>
        <w:t>· Valutazione/trattamento della ipoacusia infantile, sin dai primi mesi di vita;</w:t>
      </w:r>
    </w:p>
    <w:p w:rsidR="009C3A27" w:rsidRDefault="009C3A27" w:rsidP="009C3A27">
      <w:pPr>
        <w:jc w:val="both"/>
      </w:pPr>
      <w:r>
        <w:t>· Valutazione/trattamento e presa in carico precoci del bambino ipoacustico che utilizza protesi acustiche;</w:t>
      </w:r>
    </w:p>
    <w:p w:rsidR="009C3A27" w:rsidRDefault="009C3A27" w:rsidP="009C3A27">
      <w:pPr>
        <w:jc w:val="both"/>
      </w:pPr>
      <w:r>
        <w:lastRenderedPageBreak/>
        <w:t>· Valutazione/trattamento bambino candidato/sottoposto ad impianto coclearie, anche in epoche precoci;</w:t>
      </w:r>
    </w:p>
    <w:p w:rsidR="009C3A27" w:rsidRDefault="009C3A27" w:rsidP="009C3A27">
      <w:pPr>
        <w:jc w:val="both"/>
      </w:pPr>
      <w:r>
        <w:t>· Valutazione/trattamento bambino candidato/sottoposto ad impianto coclearie, anche in casi particolari come quelli dei bambini con disabilità associate alla sordità e dei bambini provenienti da contesti bilingue;</w:t>
      </w:r>
    </w:p>
    <w:p w:rsidR="009C3A27" w:rsidRDefault="009C3A27" w:rsidP="009C3A27">
      <w:pPr>
        <w:jc w:val="both"/>
      </w:pPr>
      <w:r>
        <w:t>· Valutazione del paziente adulto affetto da ipoacusia;</w:t>
      </w:r>
    </w:p>
    <w:p w:rsidR="009C3A27" w:rsidRDefault="009C3A27" w:rsidP="009C3A27">
      <w:pPr>
        <w:jc w:val="both"/>
      </w:pPr>
      <w:r>
        <w:t xml:space="preserve">· Valutazione/trattamento del paziente adulto sottoposto ad impianto coclearie anche in casi particolari come quelli degli adulti con sordità insorta in epoca </w:t>
      </w:r>
      <w:proofErr w:type="spellStart"/>
      <w:r>
        <w:t>prelinguale</w:t>
      </w:r>
      <w:proofErr w:type="spellEnd"/>
      <w:r>
        <w:t>;</w:t>
      </w:r>
    </w:p>
    <w:p w:rsidR="009C3A27" w:rsidRDefault="009C3A27" w:rsidP="009C3A27">
      <w:pPr>
        <w:jc w:val="both"/>
      </w:pPr>
      <w:r>
        <w:t>· Valutazione/trattamento logopedico dei problemi della deglutizione nel paziente</w:t>
      </w:r>
    </w:p>
    <w:p w:rsidR="009C3A27" w:rsidRDefault="009C3A27" w:rsidP="009C3A27">
      <w:pPr>
        <w:jc w:val="both"/>
      </w:pPr>
      <w:r>
        <w:t>pediatrico;</w:t>
      </w:r>
    </w:p>
    <w:p w:rsidR="009C3A27" w:rsidRDefault="009C3A27" w:rsidP="009C3A27">
      <w:pPr>
        <w:jc w:val="both"/>
      </w:pPr>
      <w:r>
        <w:t>· Valutazione/trattamento logopedico dei problemi della deglutizione nel paziente adulto;</w:t>
      </w:r>
    </w:p>
    <w:p w:rsidR="009C3A27" w:rsidRDefault="009C3A27" w:rsidP="009C3A27">
      <w:pPr>
        <w:jc w:val="both"/>
      </w:pPr>
      <w:r>
        <w:t>_ Prova pratica: esecuzione di tecniche specifiche o predisposizione di atti connessi alla qualificazione professionale richiesta, sugli argomenti di cui sopra;</w:t>
      </w:r>
    </w:p>
    <w:p w:rsidR="009C3A27" w:rsidRDefault="009C3A27" w:rsidP="009C3A27">
      <w:pPr>
        <w:jc w:val="both"/>
      </w:pPr>
      <w:r>
        <w:t xml:space="preserve">_ Prova orale: vertente sugli argomenti delle prove scritta e pratica. </w:t>
      </w:r>
    </w:p>
    <w:p w:rsidR="009C3A27" w:rsidRDefault="009C3A27" w:rsidP="009C3A27">
      <w:pPr>
        <w:jc w:val="both"/>
      </w:pPr>
      <w:r>
        <w:t>La prova scritta e la prova pratica possono consistere anche nella soluzione di quesiti a risposta sintetica.</w:t>
      </w:r>
    </w:p>
    <w:p w:rsidR="009C3A27" w:rsidRPr="004D6539" w:rsidRDefault="009C3A27" w:rsidP="009C3A27">
      <w:pPr>
        <w:jc w:val="both"/>
        <w:rPr>
          <w:b/>
        </w:rPr>
      </w:pPr>
      <w:r w:rsidRPr="004D6539">
        <w:rPr>
          <w:b/>
        </w:rPr>
        <w:t xml:space="preserve">Per il Profilo professionale di Collaboratore Professionale Sanitario  Terapista Occupazionale </w:t>
      </w:r>
      <w:proofErr w:type="spellStart"/>
      <w:r w:rsidRPr="004D6539">
        <w:rPr>
          <w:b/>
        </w:rPr>
        <w:t>ctg</w:t>
      </w:r>
      <w:proofErr w:type="spellEnd"/>
      <w:r w:rsidRPr="004D6539">
        <w:rPr>
          <w:b/>
        </w:rPr>
        <w:t xml:space="preserve"> D</w:t>
      </w:r>
    </w:p>
    <w:p w:rsidR="009C3A27" w:rsidRDefault="009C3A27" w:rsidP="009C3A27">
      <w:pPr>
        <w:jc w:val="both"/>
      </w:pPr>
      <w:r>
        <w:t>Gli esami consisteranno, ai sensi dell’art. 43 del D.P.R. 220/2001, nelle seguenti prove:</w:t>
      </w:r>
    </w:p>
    <w:p w:rsidR="009C3A27" w:rsidRDefault="009C3A27" w:rsidP="009C3A27">
      <w:pPr>
        <w:jc w:val="both"/>
      </w:pPr>
      <w:r>
        <w:t>prova scritta, consistente nello svolgimento di un tema su argomenti attinenti il profilo professionale a concorso o soluzione di quesiti a risposta sintetica; le aree tematiche di riferimento saranno le seguenti:</w:t>
      </w:r>
    </w:p>
    <w:p w:rsidR="009C3A27" w:rsidRDefault="009C3A27" w:rsidP="009C3A27">
      <w:pPr>
        <w:jc w:val="both"/>
      </w:pPr>
      <w:r>
        <w:t xml:space="preserve">• presupposti teorici dell'intervento riabilitativo nelle diverse tipologie di disabilità </w:t>
      </w:r>
      <w:r>
        <w:lastRenderedPageBreak/>
        <w:t>(ortopediche, neurologiche, cardio-respiratorie, psichiatriche dell'adulto e dell'età evolutiva);</w:t>
      </w:r>
    </w:p>
    <w:p w:rsidR="009C3A27" w:rsidRDefault="009C3A27" w:rsidP="009C3A27">
      <w:pPr>
        <w:jc w:val="both"/>
      </w:pPr>
      <w:r>
        <w:t>• principi di etica e deontologia professionale;</w:t>
      </w:r>
    </w:p>
    <w:p w:rsidR="009C3A27" w:rsidRDefault="009C3A27" w:rsidP="009C3A27">
      <w:pPr>
        <w:jc w:val="both"/>
      </w:pPr>
      <w:r>
        <w:t>• modelli teorici di riferimento della terapia occupazionale;</w:t>
      </w:r>
    </w:p>
    <w:p w:rsidR="009C3A27" w:rsidRDefault="009C3A27" w:rsidP="009C3A27">
      <w:pPr>
        <w:jc w:val="both"/>
      </w:pPr>
      <w:r>
        <w:t>• legislazione delle professioni sanitarie della riabilitazione;</w:t>
      </w:r>
    </w:p>
    <w:p w:rsidR="009C3A27" w:rsidRDefault="009C3A27" w:rsidP="009C3A27">
      <w:pPr>
        <w:jc w:val="both"/>
      </w:pPr>
      <w:r>
        <w:t>• modelli di analisi nella valutazione ausili;</w:t>
      </w:r>
    </w:p>
    <w:p w:rsidR="009C3A27" w:rsidRDefault="009C3A27" w:rsidP="009C3A27">
      <w:pPr>
        <w:jc w:val="both"/>
      </w:pPr>
      <w:r>
        <w:t>• percorsi valutativi e prescrittivi degli ausili;</w:t>
      </w:r>
    </w:p>
    <w:p w:rsidR="009C3A27" w:rsidRDefault="009C3A27" w:rsidP="009C3A27">
      <w:pPr>
        <w:jc w:val="both"/>
      </w:pPr>
      <w:r>
        <w:t>• principi teorici dei processi di recupero funzionale;</w:t>
      </w:r>
    </w:p>
    <w:p w:rsidR="009C3A27" w:rsidRDefault="009C3A27" w:rsidP="009C3A27">
      <w:pPr>
        <w:jc w:val="both"/>
      </w:pPr>
      <w:r>
        <w:t>prova pratica, consistente nell’esecuzione di tecniche specifiche o nella predisposizione di atti connessi alla qualificazione professionale richiesta; in particolare la prova potrà avere ad oggetto:</w:t>
      </w:r>
    </w:p>
    <w:p w:rsidR="009C3A27" w:rsidRDefault="009C3A27" w:rsidP="009C3A27">
      <w:pPr>
        <w:jc w:val="both"/>
      </w:pPr>
      <w:r>
        <w:t>• strumenti di misurazione dell’</w:t>
      </w:r>
      <w:proofErr w:type="spellStart"/>
      <w:r>
        <w:t>outcome</w:t>
      </w:r>
      <w:proofErr w:type="spellEnd"/>
      <w:r>
        <w:t xml:space="preserve"> degli ausili;</w:t>
      </w:r>
    </w:p>
    <w:p w:rsidR="009C3A27" w:rsidRDefault="009C3A27" w:rsidP="009C3A27">
      <w:pPr>
        <w:jc w:val="both"/>
      </w:pPr>
      <w:r>
        <w:t>• principali categorie e tipologie di ausili;</w:t>
      </w:r>
    </w:p>
    <w:p w:rsidR="009C3A27" w:rsidRDefault="009C3A27" w:rsidP="009C3A27">
      <w:pPr>
        <w:jc w:val="both"/>
      </w:pPr>
      <w:r>
        <w:t>• ortesi statiche e dinamiche;</w:t>
      </w:r>
    </w:p>
    <w:p w:rsidR="009C3A27" w:rsidRDefault="009C3A27" w:rsidP="009C3A27">
      <w:pPr>
        <w:jc w:val="both"/>
      </w:pPr>
      <w:r>
        <w:t>• modalità di approccio in Terapia Occupazionale;</w:t>
      </w:r>
    </w:p>
    <w:p w:rsidR="009C3A27" w:rsidRDefault="009C3A27" w:rsidP="009C3A27">
      <w:pPr>
        <w:jc w:val="both"/>
      </w:pPr>
      <w:r>
        <w:t>• tecniche di trattamento utilizzate in Terapia Occupazionale;</w:t>
      </w:r>
    </w:p>
    <w:p w:rsidR="009C3A27" w:rsidRDefault="009C3A27" w:rsidP="009C3A27">
      <w:pPr>
        <w:jc w:val="both"/>
      </w:pPr>
      <w:r>
        <w:t>• strumenti utilizzati nelle attività riabilitative di recupero funzionale</w:t>
      </w:r>
    </w:p>
    <w:p w:rsidR="009C3A27" w:rsidRDefault="009C3A27" w:rsidP="009C3A27">
      <w:pPr>
        <w:jc w:val="both"/>
      </w:pPr>
      <w:r>
        <w:t>prova orale, vertente su argomenti attinenti il profilo professionale a concorso ed in particolare anche su :</w:t>
      </w:r>
    </w:p>
    <w:p w:rsidR="009C3A27" w:rsidRDefault="009C3A27" w:rsidP="009C3A27">
      <w:pPr>
        <w:jc w:val="both"/>
      </w:pPr>
      <w:r>
        <w:t>• concetti fondamentali dell'</w:t>
      </w:r>
      <w:proofErr w:type="spellStart"/>
      <w:r>
        <w:t>evidence</w:t>
      </w:r>
      <w:proofErr w:type="spellEnd"/>
      <w:r>
        <w:t xml:space="preserve"> </w:t>
      </w:r>
      <w:proofErr w:type="spellStart"/>
      <w:r>
        <w:t>based</w:t>
      </w:r>
      <w:proofErr w:type="spellEnd"/>
      <w:r>
        <w:t xml:space="preserve"> </w:t>
      </w:r>
      <w:proofErr w:type="spellStart"/>
      <w:r>
        <w:t>rehabilitation</w:t>
      </w:r>
      <w:proofErr w:type="spellEnd"/>
      <w:r>
        <w:t xml:space="preserve"> e dell’</w:t>
      </w:r>
      <w:proofErr w:type="spellStart"/>
      <w:r>
        <w:t>evidence</w:t>
      </w:r>
      <w:proofErr w:type="spellEnd"/>
      <w:r>
        <w:t xml:space="preserve"> </w:t>
      </w:r>
      <w:proofErr w:type="spellStart"/>
      <w:r>
        <w:t>based</w:t>
      </w:r>
      <w:proofErr w:type="spellEnd"/>
      <w:r>
        <w:t xml:space="preserve"> </w:t>
      </w:r>
      <w:proofErr w:type="spellStart"/>
      <w:r>
        <w:t>practice</w:t>
      </w:r>
      <w:proofErr w:type="spellEnd"/>
      <w:r>
        <w:t>;</w:t>
      </w:r>
    </w:p>
    <w:p w:rsidR="009C3A27" w:rsidRDefault="009C3A27" w:rsidP="009C3A27">
      <w:pPr>
        <w:jc w:val="both"/>
      </w:pPr>
      <w:r>
        <w:t>• nomenclatore tariffario nazionale degli ausili;</w:t>
      </w:r>
    </w:p>
    <w:p w:rsidR="00E926B9" w:rsidRDefault="00E926B9" w:rsidP="00E926B9">
      <w:pPr>
        <w:jc w:val="both"/>
      </w:pPr>
      <w:r>
        <w:t xml:space="preserve">• elementi generali di management sanitario (governo clinico, qualità, organizzazione servizi </w:t>
      </w:r>
      <w:proofErr w:type="spellStart"/>
      <w:r>
        <w:t>diriabilitazione</w:t>
      </w:r>
      <w:proofErr w:type="spellEnd"/>
      <w:r>
        <w:t>, ecc.);</w:t>
      </w:r>
    </w:p>
    <w:p w:rsidR="00E926B9" w:rsidRDefault="00E926B9" w:rsidP="00E926B9">
      <w:pPr>
        <w:jc w:val="both"/>
      </w:pPr>
      <w:r>
        <w:t>• classificazione internazionale della disabilità (ICDH e ICF);</w:t>
      </w:r>
    </w:p>
    <w:p w:rsidR="00E926B9" w:rsidRDefault="00E926B9" w:rsidP="00E926B9">
      <w:pPr>
        <w:jc w:val="both"/>
      </w:pPr>
      <w:r>
        <w:lastRenderedPageBreak/>
        <w:t>• principali strumenti di valutazione utilizzati in Terapia Occupazionale</w:t>
      </w:r>
    </w:p>
    <w:p w:rsidR="00E926B9" w:rsidRDefault="00E926B9" w:rsidP="00E926B9">
      <w:pPr>
        <w:jc w:val="both"/>
      </w:pPr>
      <w:r>
        <w:t>La prova scritta e la prova pratica possono consistere anche nella soluzione di quesiti a risposta sintetica.</w:t>
      </w:r>
    </w:p>
    <w:p w:rsidR="00E926B9" w:rsidRPr="00E926B9" w:rsidRDefault="00E926B9" w:rsidP="00E926B9">
      <w:pPr>
        <w:jc w:val="both"/>
      </w:pPr>
      <w:r w:rsidRPr="00E926B9">
        <w:rPr>
          <w:b/>
        </w:rPr>
        <w:t xml:space="preserve">Per Il Profilo Professionale di Collaboratore Professionale Sanitario   Tecnico della Neuro Psicomotricità  dell’età evolutiva                </w:t>
      </w:r>
      <w:r w:rsidRPr="00E926B9">
        <w:t xml:space="preserve">                                                                                   </w:t>
      </w:r>
    </w:p>
    <w:p w:rsidR="00E926B9" w:rsidRDefault="00E926B9" w:rsidP="00E926B9">
      <w:pPr>
        <w:jc w:val="both"/>
      </w:pPr>
      <w:r>
        <w:t xml:space="preserve">Prova scritta: svolgimento di un tema o soluzione di quesiti a risposta sintetica o multipla. La prova sarà mirata a valutare le conoscenze in materia di prevenzione, terapia e riabilitazione nelle aree della neuro-psicomotricità, della neuropsicologia e della psicopatologia dello sviluppo, con particolare riferimento alle strategie di valutazione e intervento terapeutico e riabilitativo precoce nei disturbi percettivo-motori, </w:t>
      </w:r>
      <w:proofErr w:type="spellStart"/>
      <w:r>
        <w:t>neurocognitivi</w:t>
      </w:r>
      <w:proofErr w:type="spellEnd"/>
      <w:r>
        <w:t xml:space="preserve"> e nei disturbi di simbolizzazione e di interazione del bambino fi n dalla nascita e alle modalità di integrare le specifiche competenze nel profilo all’interno di una equipe multi professionale;</w:t>
      </w:r>
    </w:p>
    <w:p w:rsidR="00E926B9" w:rsidRDefault="00E926B9" w:rsidP="00E926B9">
      <w:pPr>
        <w:jc w:val="both"/>
      </w:pPr>
      <w:r>
        <w:t>- Prova pratica: esecuzione di tecniche specifiche o predisposizione di atti connessi alla qualificazione professionale richiesta o soluzione di quesiti a risposta sintetica o multipla. La prova sarà mirata a valutare la competenza di tecniche e modalità di intervento specifiche, la competenza nella elaborazione di programmi di prevenzione, terapia e riabilitazione volti al superamento del bisogno di salute del bambino con disabilità  dello sviluppo, con particolare riferimento alle strategie di intervento terapeutico e riabilitativo nei disturbi percettivo-motori, neuro cognitivi e nei disturbi di simbolizzazione e la competenza in relazione a protesi e ausili, per fascia d’età e stadio di sviluppo;</w:t>
      </w:r>
    </w:p>
    <w:p w:rsidR="00E926B9" w:rsidRDefault="00E926B9" w:rsidP="00E926B9">
      <w:pPr>
        <w:jc w:val="both"/>
      </w:pPr>
      <w:r>
        <w:t xml:space="preserve">Prova orale: vertente sugli argomenti delle prove scritta e pratica. </w:t>
      </w:r>
    </w:p>
    <w:p w:rsidR="00E926B9" w:rsidRDefault="00E926B9" w:rsidP="00E926B9">
      <w:pPr>
        <w:jc w:val="both"/>
      </w:pPr>
      <w:r>
        <w:t>La prova scritta e la prova pratica possono consistere anche nella soluzione di quesiti a risposta sintetica</w:t>
      </w:r>
    </w:p>
    <w:p w:rsidR="00E926B9" w:rsidRPr="00E926B9" w:rsidRDefault="00E926B9" w:rsidP="00E926B9">
      <w:pPr>
        <w:jc w:val="both"/>
        <w:rPr>
          <w:b/>
        </w:rPr>
      </w:pPr>
      <w:r w:rsidRPr="00E926B9">
        <w:rPr>
          <w:b/>
        </w:rPr>
        <w:lastRenderedPageBreak/>
        <w:t xml:space="preserve">Per il profilo professionale di  Assistente Tecnico Geometra Categoria C  </w:t>
      </w:r>
    </w:p>
    <w:p w:rsidR="00E926B9" w:rsidRDefault="00E926B9" w:rsidP="00E926B9">
      <w:pPr>
        <w:jc w:val="both"/>
      </w:pPr>
      <w:r>
        <w:t>Le prove di esame sono le seguenti:</w:t>
      </w:r>
    </w:p>
    <w:p w:rsidR="00E926B9" w:rsidRDefault="00E926B9" w:rsidP="00E926B9">
      <w:pPr>
        <w:jc w:val="both"/>
      </w:pPr>
      <w:r>
        <w:t xml:space="preserve"> PROVA SCRITTA:  consisterà nello svolgimento di un tema o nella soluzione di  quesiti a risposta sintetica su argomenti di</w:t>
      </w:r>
    </w:p>
    <w:p w:rsidR="00E926B9" w:rsidRDefault="00E926B9" w:rsidP="00E926B9">
      <w:pPr>
        <w:jc w:val="both"/>
      </w:pPr>
      <w:r>
        <w:t>- Rilevamenti planimetrici, altimetrici e tracciamenti di campagna</w:t>
      </w:r>
    </w:p>
    <w:p w:rsidR="00E926B9" w:rsidRDefault="00E926B9" w:rsidP="00E926B9">
      <w:pPr>
        <w:jc w:val="both"/>
      </w:pPr>
      <w:r>
        <w:t>- Principali strumenti topografici e loro correzioni</w:t>
      </w:r>
    </w:p>
    <w:p w:rsidR="00E926B9" w:rsidRDefault="00E926B9" w:rsidP="00E926B9">
      <w:pPr>
        <w:jc w:val="both"/>
      </w:pPr>
      <w:r>
        <w:t>- Documenti amministrativi e contabili nell’esecuzione di un opera pubblica</w:t>
      </w:r>
    </w:p>
    <w:p w:rsidR="00E926B9" w:rsidRDefault="00E926B9" w:rsidP="00E926B9">
      <w:pPr>
        <w:jc w:val="both"/>
      </w:pPr>
      <w:r>
        <w:t>- Legislazione in materia di sicurezza degli immobili e degli impianti</w:t>
      </w:r>
    </w:p>
    <w:p w:rsidR="00E926B9" w:rsidRDefault="00E926B9" w:rsidP="00E926B9">
      <w:pPr>
        <w:jc w:val="both"/>
      </w:pPr>
      <w:r>
        <w:t>- Legislazione in materia di sicurezza e salute nei luoghi di lavoro</w:t>
      </w:r>
    </w:p>
    <w:p w:rsidR="00E926B9" w:rsidRDefault="00E926B9" w:rsidP="00E926B9">
      <w:pPr>
        <w:jc w:val="both"/>
      </w:pPr>
      <w:r>
        <w:t>- Procedure catastali e cartografiche</w:t>
      </w:r>
    </w:p>
    <w:p w:rsidR="00E926B9" w:rsidRDefault="00E926B9" w:rsidP="00E926B9">
      <w:pPr>
        <w:jc w:val="both"/>
      </w:pPr>
      <w:r>
        <w:t>- Metodi di misurazione di lavori</w:t>
      </w:r>
    </w:p>
    <w:p w:rsidR="00E926B9" w:rsidRDefault="00E926B9" w:rsidP="00E926B9">
      <w:pPr>
        <w:jc w:val="both"/>
      </w:pPr>
      <w:r>
        <w:t>Prova Pratica Esecuzione di tecniche specifiche o predisposizione di atti connessi alla specifica qualificazione professionale richiesta.</w:t>
      </w:r>
    </w:p>
    <w:p w:rsidR="00E926B9" w:rsidRDefault="00E926B9" w:rsidP="00E926B9">
      <w:pPr>
        <w:jc w:val="both"/>
      </w:pPr>
      <w:r>
        <w:t xml:space="preserve">Prova Orale Vertente sulle materie previste per la prova scritta di ciascun profilo professionale. </w:t>
      </w:r>
    </w:p>
    <w:p w:rsidR="00E926B9" w:rsidRDefault="00E926B9" w:rsidP="00E926B9">
      <w:pPr>
        <w:jc w:val="both"/>
      </w:pPr>
      <w:r>
        <w:t>. La prova scritta e la prova pratica possono consistere anche nella soluzione di quesiti a risposta sintetica.</w:t>
      </w:r>
    </w:p>
    <w:p w:rsidR="00E926B9" w:rsidRPr="00E926B9" w:rsidRDefault="00E926B9" w:rsidP="00E926B9">
      <w:pPr>
        <w:jc w:val="both"/>
        <w:rPr>
          <w:b/>
        </w:rPr>
      </w:pPr>
      <w:r w:rsidRPr="00E926B9">
        <w:rPr>
          <w:b/>
        </w:rPr>
        <w:t>Per tutti i suddetti profili professionali la prova orale comprende anche domande sul codice di comportamento dei pubblici dipendenti di cui al DPR n. 62 del 16.04.2013, nonché l’accertamento della conoscenza della lingua Inglese  nonché dell’uso delle apparecchiature e delle applicazioni informatiche più diffuse in ambiente MS- Windows, ( Word, Excel).</w:t>
      </w:r>
    </w:p>
    <w:p w:rsidR="00E926B9" w:rsidRDefault="00E926B9" w:rsidP="00E926B9">
      <w:pPr>
        <w:jc w:val="both"/>
      </w:pPr>
      <w:r>
        <w:t xml:space="preserve">Per quanto concerne lo svolgimento delle prove e le relative votazioni   si </w:t>
      </w:r>
    </w:p>
    <w:p w:rsidR="00E926B9" w:rsidRDefault="00E926B9" w:rsidP="00E926B9">
      <w:pPr>
        <w:jc w:val="both"/>
      </w:pPr>
      <w:r>
        <w:t>applicano in ogni caso le disposizioni previste dal D.P.R. 220/01</w:t>
      </w:r>
    </w:p>
    <w:p w:rsidR="00E926B9" w:rsidRDefault="00E926B9" w:rsidP="00E926B9">
      <w:pPr>
        <w:jc w:val="both"/>
      </w:pPr>
      <w:r>
        <w:t xml:space="preserve">La data e la sede di espletamento della prova scritta verranno comunicate ai </w:t>
      </w:r>
      <w:r>
        <w:lastRenderedPageBreak/>
        <w:t>candidati almeno 15 giorni prima dell'inizio della prova medesima  all’indirizzo pec  comunicato in sede di istanza In relazione al numero delle istanze di partecipazione,  la data della prova scritta  potrà essere  notificata ai candidati mediante avviso che sarà pubblicato il 1° o il 3° venerdì di ogni mese  sul sito internet dell’ASP di Palermo (www.asppalermo.org Sezione Concorsi) oppure  pubblicato nella Gazzetta Ufficiale della Repubblica 4  serie speciale  concorsi ed esami non meno di 15 gg prima l’inizio della prova medesima ai sensi dell’art 7 del DPR 220/2001;</w:t>
      </w:r>
    </w:p>
    <w:p w:rsidR="00E926B9" w:rsidRDefault="00E926B9" w:rsidP="00E926B9">
      <w:pPr>
        <w:jc w:val="both"/>
      </w:pPr>
      <w:r>
        <w:t xml:space="preserve">Ai candidati che conseguono l’ammissione alla prova pratica e orale sarà data comunicazione con l’indicazione del voto riportato  nella prova scritta </w:t>
      </w:r>
    </w:p>
    <w:p w:rsidR="00E926B9" w:rsidRDefault="00E926B9" w:rsidP="00E926B9">
      <w:pPr>
        <w:jc w:val="both"/>
      </w:pPr>
      <w:r>
        <w:t>Per tutti i profili l’avviso, a seguito di ammissione,  per la presentazione alla prova pratica ed orale sarà data ai singoli candidati almeno 20 giorni  prima di quello in cui essi debbono sostenerla. e sarà comunicato  esclusivamente all’indirizzo pec  indicato nella domanda di ammissione,</w:t>
      </w:r>
    </w:p>
    <w:p w:rsidR="00E926B9" w:rsidRDefault="00E926B9" w:rsidP="00E926B9">
      <w:pPr>
        <w:jc w:val="both"/>
      </w:pPr>
      <w:r>
        <w:t xml:space="preserve">I candidati che non si presenteranno per sostenere le prove di concorso alla data, nell'ora e nella sede stabilita, saranno dichiarati rinunciatari dal concorso quale che sia la causa dell'assenza anche se non dipendente dalla loro volontà. </w:t>
      </w:r>
    </w:p>
    <w:p w:rsidR="00E926B9" w:rsidRDefault="00E926B9" w:rsidP="00E926B9">
      <w:pPr>
        <w:jc w:val="both"/>
      </w:pPr>
      <w:r>
        <w:t>Il superamento della prevista prova scritta è subordinato al raggiungimento di una valutazione di sufficienza espressa in termini numerici di almeno 21/30. Il superamento della prova pratica e della prova orale è subordinato al raggiungimento di una valutazione di sufficienza, espressa in termini numerici, di</w:t>
      </w:r>
      <w:r w:rsidR="0077603B">
        <w:t xml:space="preserve"> </w:t>
      </w:r>
      <w:r>
        <w:t xml:space="preserve">almeno 14/20.. L’ammissione alla prova orale è subordinata al conseguimento  nella prova pratica  del punteggio minimo previsto . Per ogni altro aspetto  si rinvia al </w:t>
      </w:r>
      <w:proofErr w:type="spellStart"/>
      <w:r>
        <w:t>Dpr</w:t>
      </w:r>
      <w:proofErr w:type="spellEnd"/>
      <w:r>
        <w:t xml:space="preserve"> 220/2001 </w:t>
      </w:r>
    </w:p>
    <w:p w:rsidR="00E926B9" w:rsidRPr="0077603B" w:rsidRDefault="00E926B9" w:rsidP="0077603B">
      <w:pPr>
        <w:jc w:val="center"/>
        <w:rPr>
          <w:b/>
          <w:u w:val="single"/>
        </w:rPr>
      </w:pPr>
      <w:r w:rsidRPr="0077603B">
        <w:rPr>
          <w:b/>
          <w:u w:val="single"/>
        </w:rPr>
        <w:t>GRADUATORIA</w:t>
      </w:r>
    </w:p>
    <w:p w:rsidR="00E926B9" w:rsidRDefault="00E926B9" w:rsidP="00E926B9">
      <w:pPr>
        <w:jc w:val="both"/>
      </w:pPr>
      <w:r>
        <w:t xml:space="preserve">La graduatoria di merito è formulata dalla commissione esaminatrice, secondo l'ordine dei punteggi riportati nelle prove di esame dai candidati, dei titoli valutati e </w:t>
      </w:r>
      <w:r>
        <w:lastRenderedPageBreak/>
        <w:t>tenuto conto a parità di punti delle preferenze previste dall'art. 5 del  D.P.R. n° 487/94 e s.m.i. E’ escluso dalla graduatoria il candidato che non abbia conseguito la valutazione di sufficienza in ciascuna delle prove di esame.</w:t>
      </w:r>
    </w:p>
    <w:p w:rsidR="00E926B9" w:rsidRDefault="00E926B9" w:rsidP="00E926B9">
      <w:pPr>
        <w:jc w:val="both"/>
      </w:pPr>
      <w:r>
        <w:t>Detta graduatoria, previo riconoscimento della sua regolarità, sarà approvata c</w:t>
      </w:r>
      <w:r w:rsidR="0077603B">
        <w:t xml:space="preserve">on propria deliberazione dal </w:t>
      </w:r>
      <w:r>
        <w:t>Direttore Generale.</w:t>
      </w:r>
    </w:p>
    <w:p w:rsidR="00E926B9" w:rsidRDefault="00E926B9" w:rsidP="00E926B9">
      <w:pPr>
        <w:jc w:val="both"/>
      </w:pPr>
      <w:r>
        <w:t xml:space="preserve">Ai sensi dell’art. 1 comma 361  e comma 365 della legge 30 dicembre 2018 n 145 le graduatorie del presente concorso, ad esclusione di quelle  per l'assunzione di personale  tecnico-professionale e infermieristico sono utilizzate esclusivamente per la copertura dei posti messi a concorso.  </w:t>
      </w:r>
    </w:p>
    <w:p w:rsidR="003A3CFB" w:rsidRDefault="003A3CFB" w:rsidP="00E926B9">
      <w:pPr>
        <w:jc w:val="both"/>
      </w:pPr>
      <w:r>
        <w:t xml:space="preserve">Le graduatorie del presente concorso potranno essere utilizzate anche  da altre Pubbliche Amministrazioni nel rispetto della normativa vigente </w:t>
      </w:r>
    </w:p>
    <w:p w:rsidR="00E926B9" w:rsidRDefault="00E926B9" w:rsidP="00E926B9">
      <w:pPr>
        <w:jc w:val="both"/>
      </w:pPr>
      <w:r>
        <w:t xml:space="preserve">La graduatoria dei vincitori del concorso è pubblicata sulla GURS. </w:t>
      </w:r>
    </w:p>
    <w:p w:rsidR="00E926B9" w:rsidRDefault="00E926B9" w:rsidP="00E926B9">
      <w:pPr>
        <w:jc w:val="both"/>
      </w:pPr>
      <w:r>
        <w:t>La graduatoria sarà, altresì, pubblicata sul sito internet delle Azienda Sanitaria Provinciale di Palermo .</w:t>
      </w:r>
    </w:p>
    <w:p w:rsidR="00E926B9" w:rsidRPr="0077603B" w:rsidRDefault="00E926B9" w:rsidP="0077603B">
      <w:pPr>
        <w:jc w:val="center"/>
        <w:rPr>
          <w:b/>
          <w:u w:val="single"/>
        </w:rPr>
      </w:pPr>
      <w:r w:rsidRPr="0077603B">
        <w:rPr>
          <w:b/>
          <w:u w:val="single"/>
        </w:rPr>
        <w:t>NOMINA DEL VINCITORE, ADEMPIMENTI  ED   ASSUNZIONE IN SERVIZIO</w:t>
      </w:r>
    </w:p>
    <w:p w:rsidR="00E926B9" w:rsidRDefault="00E926B9" w:rsidP="00E926B9">
      <w:pPr>
        <w:jc w:val="both"/>
      </w:pPr>
      <w:r>
        <w:t>La nomina del vincitore avverrà con provvedimento motivato del Direttore Generale sulla base della graduatoria formulata dalla Commissione Esaminatrice, previo accertamento del possesso dei requisiti per partecipare al concorso.</w:t>
      </w:r>
    </w:p>
    <w:p w:rsidR="00E926B9" w:rsidRDefault="00E926B9" w:rsidP="00E926B9">
      <w:pPr>
        <w:jc w:val="both"/>
      </w:pPr>
      <w:r>
        <w:t xml:space="preserve"> Il candidato dovrà dichiarare all’atto dell’assunzione lo stato di disoccupazione. </w:t>
      </w:r>
    </w:p>
    <w:p w:rsidR="006019BD" w:rsidRDefault="00E926B9" w:rsidP="00E926B9">
      <w:pPr>
        <w:jc w:val="both"/>
      </w:pPr>
      <w:r>
        <w:t xml:space="preserve">L’azienda , prima di procedere  alla stipulazione del contratto di lavoro individuale ai fini dell’assunzione invita il destinatario  anche  in via telematica  a presentare la documentazione prescritta dalle disposizioni regolanti l’accesso al rapporto di lavoro indicata nel bando nonché il certificato medico attestante l’idoneità fisica alla mansione specifica da effettuarsi presso il Medico Competente dell’Azienda, con l’osservanza delle norme in tema di categorie protette,   assegnandogli un termine </w:t>
      </w:r>
      <w:r>
        <w:lastRenderedPageBreak/>
        <w:t xml:space="preserve">non inferiore a 30 giorni . </w:t>
      </w:r>
    </w:p>
    <w:p w:rsidR="006019BD" w:rsidRDefault="006019BD" w:rsidP="00E926B9">
      <w:pPr>
        <w:jc w:val="both"/>
      </w:pPr>
    </w:p>
    <w:p w:rsidR="00E926B9" w:rsidRDefault="00E926B9" w:rsidP="00E926B9">
      <w:pPr>
        <w:jc w:val="both"/>
      </w:pPr>
      <w:r>
        <w:t xml:space="preserve">Su richiesta dell’interessato i, termine assegnato dall’azienda  può essere prorogato per ulteriori 15 gg  per comprovato impedimento. Nello stesso termine il destinatario sotto la sua responsabilità deve dichiarare di non avere altri rapporti di impiego pubblico o privato e di non trovarsi un nessuna delle situazioni di incompatibilità  richiamate dall’art 53 del </w:t>
      </w:r>
      <w:proofErr w:type="spellStart"/>
      <w:r>
        <w:t>dec.lgvo</w:t>
      </w:r>
      <w:proofErr w:type="spellEnd"/>
      <w:r>
        <w:t xml:space="preserve"> 165/2001. Scaduto inutilmente il termine assegnato al vincitore per la presentazione della documentazione di rito l'azienda comunicherà di non dar luogo alla stipula del contratto di lavoro  salvi i casi di legittimi impedimenti, giustificati prima della scadenza di tale termine e ritenuti tali ad  insindacabile giudizio dell'Azienda. Il candidato che dà la propria disponibilità e che non sottoscrive il contratto individuale di lavoro nella data stabilita dall'ASP a seguito di apposita convocazione dovrà corrispondere alla Amministrazione a titolo di penale un'indennità pari a 15 giorni di  retribuzione; Analogamente dovrà corrispondere detta penale il candidato che non assuma servizio nella data stabilita nel contratto individuale di lavoro o dovesse rinunciare prima di prendere servizio, fermo restando le altre clausole previste dal contratto individuale di lavoro;</w:t>
      </w:r>
    </w:p>
    <w:p w:rsidR="00E926B9" w:rsidRDefault="00E926B9" w:rsidP="00E926B9">
      <w:pPr>
        <w:jc w:val="both"/>
      </w:pPr>
      <w:r>
        <w:t xml:space="preserve">Si rinvia per ogni altro aspetto ai vigenti CCNNLL Comparto Sanità  </w:t>
      </w:r>
    </w:p>
    <w:p w:rsidR="00E926B9" w:rsidRDefault="00E926B9" w:rsidP="00E926B9">
      <w:pPr>
        <w:jc w:val="both"/>
      </w:pPr>
      <w:r>
        <w:t xml:space="preserve"> E’, in ogni modo, condizione risolutiva del contratto, senza obbligo di preavviso, l’annullamento della procedura concorsuale che ne costituisce il presupposto, nonché l’aver ottenuto l’assunzione mediante presentazione di documenti falsi o viziati da invalidità non sanabile.</w:t>
      </w:r>
    </w:p>
    <w:p w:rsidR="00E926B9" w:rsidRDefault="00E926B9" w:rsidP="00E926B9">
      <w:pPr>
        <w:jc w:val="both"/>
      </w:pPr>
      <w:r>
        <w:t xml:space="preserve">La conferma dell’assunzione, a tutti gli effetti, sarà acquisita dopo il superamento </w:t>
      </w:r>
    </w:p>
    <w:p w:rsidR="00E926B9" w:rsidRDefault="00E926B9" w:rsidP="00E926B9">
      <w:pPr>
        <w:jc w:val="both"/>
      </w:pPr>
      <w:r>
        <w:t>con esito favorevole del periodo di prova stabilito dal CCNL.</w:t>
      </w:r>
    </w:p>
    <w:p w:rsidR="00E926B9" w:rsidRDefault="00E926B9" w:rsidP="00E926B9">
      <w:pPr>
        <w:jc w:val="both"/>
      </w:pPr>
      <w:r>
        <w:t xml:space="preserve">Il rapporto di lavoro è a tempo indeterminato, pieno ed  in prova. </w:t>
      </w:r>
    </w:p>
    <w:p w:rsidR="00E926B9" w:rsidRDefault="00E926B9" w:rsidP="00E926B9">
      <w:pPr>
        <w:jc w:val="both"/>
      </w:pPr>
      <w:r>
        <w:lastRenderedPageBreak/>
        <w:t xml:space="preserve">Al fine di assicurare la stabilità delle unità operative di assegnazione, il vincitore non potrà chiedere trasferimento presso altre aziende prima di due anni di servizio effettivo. Parimenti, durante lo stesso periodo, non potrà chiedere di essere trasferito in altre strutture aziendali, fatti salvi eventuali trasferimenti d’ufficio per esigenze organizzative. </w:t>
      </w:r>
    </w:p>
    <w:p w:rsidR="00E926B9" w:rsidRPr="0077603B" w:rsidRDefault="00E926B9" w:rsidP="0077603B">
      <w:pPr>
        <w:jc w:val="center"/>
        <w:rPr>
          <w:b/>
          <w:u w:val="single"/>
        </w:rPr>
      </w:pPr>
      <w:r w:rsidRPr="0077603B">
        <w:rPr>
          <w:b/>
          <w:u w:val="single"/>
        </w:rPr>
        <w:t>NORME FINALI</w:t>
      </w:r>
    </w:p>
    <w:p w:rsidR="00C05FEE" w:rsidRDefault="00E926B9" w:rsidP="00E926B9">
      <w:pPr>
        <w:jc w:val="both"/>
      </w:pPr>
      <w:r>
        <w:t>Per tutto quanto non contemplato dal presente bando, si rinvia alle disposizioni di legge vigenti in materia.</w:t>
      </w:r>
      <w:r w:rsidR="00DD14DD">
        <w:t xml:space="preserve"> </w:t>
      </w:r>
    </w:p>
    <w:p w:rsidR="00E926B9" w:rsidRDefault="00E926B9" w:rsidP="00E926B9">
      <w:pPr>
        <w:jc w:val="both"/>
      </w:pPr>
      <w:r>
        <w:t xml:space="preserve">Si applicano, per quanto compatibili le disposizioni previste dal regolamento aziendale in materia di valutazioni dei titoli di cui alla delibera n 726 del 30 luglio 2012 e successive modifiche ed integrazioni con l’avvertenza che i  servizi,  in corso,  saranno valutati fino al termine di presentazione delle domande di partecipazione al concorso  ciò in base a quanto disposto dal TAR  di Palermo con sentenza n  311/2018  </w:t>
      </w:r>
    </w:p>
    <w:p w:rsidR="00E926B9" w:rsidRDefault="00E926B9" w:rsidP="00E926B9">
      <w:pPr>
        <w:jc w:val="both"/>
      </w:pPr>
      <w:r>
        <w:t>Con la partecipazione al presente concorso è implicita da parte dei concorrenti l’accettazione, senza riserve, di tutte le prescrizioni e precisazioni del presente bando, nonché di quelle che disciplinano o disciplineranno lo stato giuridico ed economico del personale delle aziende sanitarie.</w:t>
      </w:r>
    </w:p>
    <w:p w:rsidR="00E926B9" w:rsidRDefault="00E926B9" w:rsidP="00E926B9">
      <w:pPr>
        <w:jc w:val="both"/>
      </w:pPr>
      <w:r>
        <w:t>L'Azienda Sanitaria Provinciale di Palermo si riserva la facoltà di modificare, prorogare, sospendere, revocare il presente bando, differire l’immissione in servizio dei vincitori, in relazione a nuove disposizioni di legge o per comprovate ragioni di pubblico interesse o per esigenze di carattere organizzativo, senza che i candidati possano sollevare eccezione o vantare diritti di sorta. La sede di assegnazione sarà individuata al momento dell’immissione in servizio.</w:t>
      </w:r>
    </w:p>
    <w:p w:rsidR="00E926B9" w:rsidRDefault="00E926B9" w:rsidP="00E926B9">
      <w:pPr>
        <w:jc w:val="both"/>
      </w:pPr>
      <w:r>
        <w:t xml:space="preserve">L’assegnazione della sede a conclusione della procedura concorsuale potrà  essere </w:t>
      </w:r>
      <w:r>
        <w:lastRenderedPageBreak/>
        <w:t>provvisoria ove non fossero state concluse le procedure di mobilità interna del personale del comparto  già in servizio in azienda.</w:t>
      </w:r>
    </w:p>
    <w:p w:rsidR="00E926B9" w:rsidRDefault="00E926B9" w:rsidP="00E926B9">
      <w:pPr>
        <w:jc w:val="both"/>
      </w:pPr>
      <w:r>
        <w:t>E’, in ogni modo, condizione risolutiva del contratto, senza obbligo di preavviso, l’annullamento della procedura concorsuale che ne costituisce il presupposto, nonché l’aver ottenuto l’assunzione mediante presentazione di documenti falsi o viziati da invalidità non sanabile.</w:t>
      </w:r>
    </w:p>
    <w:p w:rsidR="00E926B9" w:rsidRDefault="00E926B9" w:rsidP="00E926B9">
      <w:pPr>
        <w:jc w:val="both"/>
      </w:pPr>
      <w:r>
        <w:t xml:space="preserve">La conferma dell’assunzione, a tutti gli effetti, sarà acquisita dopo il superamento </w:t>
      </w:r>
    </w:p>
    <w:p w:rsidR="00E926B9" w:rsidRDefault="00E926B9" w:rsidP="00E926B9">
      <w:pPr>
        <w:jc w:val="both"/>
      </w:pPr>
      <w:r>
        <w:t>con esito favorevole del periodo di prova stabilito dal CCNL.</w:t>
      </w:r>
    </w:p>
    <w:p w:rsidR="00E926B9" w:rsidRDefault="00E926B9" w:rsidP="00E926B9">
      <w:pPr>
        <w:jc w:val="both"/>
      </w:pPr>
      <w:r>
        <w:t xml:space="preserve">Il rapporto di lavoro è a tempo indeterminato, pieno ed  in prova. </w:t>
      </w:r>
    </w:p>
    <w:p w:rsidR="00E926B9" w:rsidRDefault="00E926B9" w:rsidP="00E926B9">
      <w:pPr>
        <w:jc w:val="both"/>
      </w:pPr>
      <w:r>
        <w:t xml:space="preserve"> Inoltre  le assunzioni di che trattasi dovranno essere in ogni caso determinate nel rispetto delle previsioni  del   relativo piano del fabbisogno del personale adottato  dall’Azienda  nel rispetto del tetto di spesa di cui al D.A. n. 1380/2015, </w:t>
      </w:r>
    </w:p>
    <w:p w:rsidR="00E926B9" w:rsidRDefault="00E926B9" w:rsidP="00E926B9">
      <w:pPr>
        <w:jc w:val="both"/>
      </w:pPr>
      <w:r>
        <w:t>e comunque entro il limite massimo delle teste previste ,per ciascun profilo,  per ciascuna annualità del piano del fabbisogno del personale</w:t>
      </w:r>
      <w:r w:rsidR="000754DE">
        <w:t xml:space="preserve"> applicabile per le relative assunzioni </w:t>
      </w:r>
      <w:r>
        <w:t xml:space="preserve">  e subordinatamente alla sostenibilità economico finanziaria dei relativi costi , condizioni queste la cui assenza potrà comportare la revoca, anche parziale del presente concorso.</w:t>
      </w:r>
      <w:r w:rsidR="00FF2FE9" w:rsidRPr="00FF2FE9">
        <w:t xml:space="preserve"> con riduzione dei posti potendosi  procedere ad assunzioni per un numero inferiore rispetto a quello dei posti messi a concorso</w:t>
      </w:r>
    </w:p>
    <w:p w:rsidR="00E926B9" w:rsidRDefault="00E926B9" w:rsidP="00E926B9">
      <w:pPr>
        <w:jc w:val="both"/>
      </w:pPr>
      <w:r>
        <w:t xml:space="preserve">Attesa la connessione tra l’indizione del presente avviso  pubblico   per   i profili di  Collaboratore Professionale Sanitario Tecnico della prevenzione negli ambienti di vita e di lavoro , Collaboratore professionale sanitario Logopedista, Collaboratore professionale sanitario  Terapista Occupazionale, Collaboratore Professionale Sanitario Tecnico Sanitario di Laboratorio Biomedico, Collaboratore Professionale Sanitario Assistente Sanitario  e Assistente tecnico Geometra   e la revoca  disposta con delibera n 60 del 25 gennaio 2019  dei rispettivi concorsi pubblici  per le </w:t>
      </w:r>
      <w:r>
        <w:lastRenderedPageBreak/>
        <w:t>medesime discipline indetti     con deliberazione n 439 del 09 maggio 2012  e con  delibera n 671 del 13 luglio 2012   l’azienda  si riserva di adottare ogni provvedimento   in caso di eventuale  ricorso  avverso il suddetto provvedimento di revoca senza che i candidati possano avanzare alcuna pretesa al riguardo</w:t>
      </w:r>
    </w:p>
    <w:p w:rsidR="00E926B9" w:rsidRDefault="00E926B9" w:rsidP="00E926B9">
      <w:pPr>
        <w:jc w:val="both"/>
      </w:pPr>
      <w:r>
        <w:t xml:space="preserve">L’eventuale revoca del concorso verrà pubblicata sulla GURS Concorsi e sulla GURI 4 Serie Concorsi  e costituisce notifica ad ogni effetto agli interessati </w:t>
      </w:r>
    </w:p>
    <w:p w:rsidR="00E926B9" w:rsidRDefault="00E926B9" w:rsidP="00E926B9">
      <w:pPr>
        <w:jc w:val="both"/>
      </w:pPr>
      <w:r>
        <w:t xml:space="preserve">I documenti allegati alla domanda di partecipazione saranno restituiti, a richiesta, a cura e a spese del candidato, decorsi i termini per la presentazione del </w:t>
      </w:r>
      <w:proofErr w:type="spellStart"/>
      <w:r>
        <w:t>ricorsogiurisdizionale</w:t>
      </w:r>
      <w:proofErr w:type="spellEnd"/>
      <w:r>
        <w:t>. Il candidato potrà ritirare i docum</w:t>
      </w:r>
      <w:r w:rsidR="0077603B">
        <w:t xml:space="preserve">enti prima del predetto termine </w:t>
      </w:r>
      <w:r>
        <w:t xml:space="preserve">ma dopo l'intervenuta esecutività della deliberazione di esito del concorso, dietro presentazione di apposita richiesta, nella quale dovrà essere esplicitamente </w:t>
      </w:r>
    </w:p>
    <w:p w:rsidR="00E926B9" w:rsidRDefault="00E926B9" w:rsidP="00E926B9">
      <w:pPr>
        <w:jc w:val="both"/>
      </w:pPr>
      <w:r>
        <w:t xml:space="preserve">dichiarata la rinuncia a presentare ricorso avverso la procedura d'interesse. </w:t>
      </w:r>
    </w:p>
    <w:p w:rsidR="00E926B9" w:rsidRDefault="00E926B9" w:rsidP="00E926B9">
      <w:pPr>
        <w:jc w:val="both"/>
      </w:pPr>
      <w:r>
        <w:t xml:space="preserve">L’esercizio del diritto di accesso da parte degli aventi titolo ai diversi atti della procedura concorsuale è differito al termine della procedura concorsuale. L'Azienda garantisce parità e pari opportunità tra uomini e donne per l'accesso al lavoro, ai sensi del </w:t>
      </w:r>
      <w:proofErr w:type="spellStart"/>
      <w:r>
        <w:t>D.Lgs.</w:t>
      </w:r>
      <w:proofErr w:type="spellEnd"/>
      <w:r>
        <w:t xml:space="preserve"> n° 165/01.</w:t>
      </w:r>
    </w:p>
    <w:p w:rsidR="00E926B9" w:rsidRDefault="00E926B9" w:rsidP="00E926B9">
      <w:pPr>
        <w:jc w:val="both"/>
      </w:pPr>
      <w:r>
        <w:t xml:space="preserve">Ai sensi e per effetto del </w:t>
      </w:r>
      <w:proofErr w:type="spellStart"/>
      <w:r>
        <w:t>D.Lgs.</w:t>
      </w:r>
      <w:proofErr w:type="spellEnd"/>
      <w:r>
        <w:t xml:space="preserve"> n. 196/ 2003 e </w:t>
      </w:r>
      <w:proofErr w:type="spellStart"/>
      <w:r>
        <w:t>smi</w:t>
      </w:r>
      <w:proofErr w:type="spellEnd"/>
      <w:r>
        <w:t xml:space="preserve">  l'Azienda è autorizzata al trattamento dei dati personali dei concorrenti, finalizzato agli adempimenti per l'espletamento della presente procedura. Per quanto non espressamente previsto nel presente avviso, si rinvia alle disposizioni vigenti in materia.</w:t>
      </w:r>
    </w:p>
    <w:p w:rsidR="00E926B9" w:rsidRDefault="00E926B9" w:rsidP="00E926B9">
      <w:pPr>
        <w:jc w:val="both"/>
      </w:pPr>
      <w:r>
        <w:t xml:space="preserve">Per eventuali informazioni, gli aspiranti potranno rivolgersi al Dipartimento Risorse Umane, Sviluppo Organizzativo e Affari Generali- UOS “ Acquisizione risorse umane” dell’ASP Palermo, sito in Palermo, Via </w:t>
      </w:r>
      <w:proofErr w:type="spellStart"/>
      <w:r>
        <w:t>Pindemonte</w:t>
      </w:r>
      <w:proofErr w:type="spellEnd"/>
      <w:r>
        <w:t xml:space="preserve"> n° 88 – Padiglione 23 – Tel. 091 7033944 - nei giorni di ricevimento martedì e giovedì dalle 9,00 alle 13,00 e dalle 15,30 alle 17,00.</w:t>
      </w:r>
    </w:p>
    <w:p w:rsidR="00E926B9" w:rsidRDefault="00E926B9" w:rsidP="00E926B9">
      <w:pPr>
        <w:jc w:val="both"/>
      </w:pPr>
      <w:r>
        <w:lastRenderedPageBreak/>
        <w:t xml:space="preserve">Ai sensi della legge 7 agosto 1990 n. 241 il responsabile del procedimento concorsuale, di cui al presente avviso, è il funzionario preposto alla citata unità </w:t>
      </w:r>
      <w:proofErr w:type="spellStart"/>
      <w:r>
        <w:t>operativa.Il</w:t>
      </w:r>
      <w:proofErr w:type="spellEnd"/>
      <w:r>
        <w:t xml:space="preserve"> presente avviso può essere consultato sul sito internet www.asppalermo.org, ( alla sezione Concorsi) da cui si potrà estrarre anche copia e verrà pubblicato per esteso sulla GURS e per estratto sulla GURI.</w:t>
      </w:r>
    </w:p>
    <w:p w:rsidR="00E926B9" w:rsidRDefault="00E926B9" w:rsidP="0077603B">
      <w:pPr>
        <w:jc w:val="center"/>
      </w:pPr>
      <w:r>
        <w:t>IL DIRETTOE GENERALE</w:t>
      </w:r>
    </w:p>
    <w:p w:rsidR="004D6539" w:rsidRDefault="004A0EAB" w:rsidP="0077603B">
      <w:pPr>
        <w:jc w:val="center"/>
      </w:pPr>
      <w:r>
        <w:t xml:space="preserve">F.to </w:t>
      </w:r>
      <w:proofErr w:type="spellStart"/>
      <w:r w:rsidR="00E926B9">
        <w:t>D</w:t>
      </w:r>
      <w:r>
        <w:t>R</w:t>
      </w:r>
      <w:bookmarkStart w:id="0" w:name="_GoBack"/>
      <w:bookmarkEnd w:id="0"/>
      <w:r w:rsidR="00E926B9">
        <w:t>.ssa</w:t>
      </w:r>
      <w:proofErr w:type="spellEnd"/>
      <w:r w:rsidR="00E926B9">
        <w:t xml:space="preserve"> Daniela FARAONI</w:t>
      </w:r>
    </w:p>
    <w:p w:rsidR="009C3A27" w:rsidRDefault="009C3A27" w:rsidP="00770877">
      <w:pPr>
        <w:jc w:val="both"/>
      </w:pPr>
    </w:p>
    <w:sectPr w:rsidR="009C3A27" w:rsidSect="00AB2328">
      <w:headerReference w:type="default" r:id="rId10"/>
      <w:footerReference w:type="even" r:id="rId11"/>
      <w:footerReference w:type="default" r:id="rId12"/>
      <w:pgSz w:w="11906" w:h="16838" w:code="9"/>
      <w:pgMar w:top="142" w:right="2835" w:bottom="1162" w:left="1531" w:header="567" w:footer="90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C9" w:rsidRDefault="00D027C9">
      <w:r>
        <w:separator/>
      </w:r>
    </w:p>
  </w:endnote>
  <w:endnote w:type="continuationSeparator" w:id="0">
    <w:p w:rsidR="00D027C9" w:rsidRDefault="00D0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F0" w:rsidRDefault="007221DD">
    <w:pPr>
      <w:pStyle w:val="Pidipagina"/>
      <w:framePr w:wrap="around" w:vAnchor="text" w:hAnchor="margin" w:xAlign="center" w:y="1"/>
      <w:rPr>
        <w:rStyle w:val="Numeropagina"/>
      </w:rPr>
    </w:pPr>
    <w:r>
      <w:rPr>
        <w:rStyle w:val="Numeropagina"/>
      </w:rPr>
      <w:fldChar w:fldCharType="begin"/>
    </w:r>
    <w:r w:rsidR="005613F0">
      <w:rPr>
        <w:rStyle w:val="Numeropagina"/>
      </w:rPr>
      <w:instrText xml:space="preserve">PAGE  </w:instrText>
    </w:r>
    <w:r>
      <w:rPr>
        <w:rStyle w:val="Numeropagina"/>
      </w:rPr>
      <w:fldChar w:fldCharType="separate"/>
    </w:r>
    <w:r w:rsidR="005613F0">
      <w:rPr>
        <w:rStyle w:val="Numeropagina"/>
        <w:noProof/>
      </w:rPr>
      <w:t>1</w:t>
    </w:r>
    <w:r>
      <w:rPr>
        <w:rStyle w:val="Numeropagina"/>
      </w:rPr>
      <w:fldChar w:fldCharType="end"/>
    </w:r>
  </w:p>
  <w:p w:rsidR="005613F0" w:rsidRDefault="005613F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F0" w:rsidRDefault="007221DD">
    <w:pPr>
      <w:pStyle w:val="Pidipagina"/>
      <w:framePr w:wrap="around" w:vAnchor="text" w:hAnchor="margin" w:xAlign="center" w:y="1"/>
      <w:jc w:val="center"/>
      <w:rPr>
        <w:rStyle w:val="Numeropagina"/>
      </w:rPr>
    </w:pPr>
    <w:r>
      <w:rPr>
        <w:rStyle w:val="Numeropagina"/>
      </w:rPr>
      <w:fldChar w:fldCharType="begin"/>
    </w:r>
    <w:r w:rsidR="005613F0">
      <w:rPr>
        <w:rStyle w:val="Numeropagina"/>
      </w:rPr>
      <w:instrText xml:space="preserve">PAGE  </w:instrText>
    </w:r>
    <w:r>
      <w:rPr>
        <w:rStyle w:val="Numeropagina"/>
      </w:rPr>
      <w:fldChar w:fldCharType="separate"/>
    </w:r>
    <w:r w:rsidR="004A0EAB">
      <w:rPr>
        <w:rStyle w:val="Numeropagina"/>
        <w:noProof/>
      </w:rPr>
      <w:t>34</w:t>
    </w:r>
    <w:r>
      <w:rPr>
        <w:rStyle w:val="Numeropagina"/>
      </w:rPr>
      <w:fldChar w:fldCharType="end"/>
    </w:r>
    <w:r w:rsidR="005613F0">
      <w:rPr>
        <w:rStyle w:val="Numeropagina"/>
      </w:rPr>
      <w:t xml:space="preserve"> </w:t>
    </w:r>
  </w:p>
  <w:p w:rsidR="005613F0" w:rsidRDefault="005613F0">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C9" w:rsidRDefault="00D027C9">
      <w:r>
        <w:separator/>
      </w:r>
    </w:p>
  </w:footnote>
  <w:footnote w:type="continuationSeparator" w:id="0">
    <w:p w:rsidR="00D027C9" w:rsidRDefault="00D02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F0" w:rsidRDefault="00D027C9">
    <w:pPr>
      <w:pStyle w:val="Intestazione"/>
      <w:tabs>
        <w:tab w:val="clear" w:pos="4819"/>
        <w:tab w:val="center" w:pos="3402"/>
      </w:tabs>
    </w:pPr>
    <w:r>
      <w:rPr>
        <w:noProof/>
        <w:lang w:bidi="ar-SA"/>
      </w:rPr>
      <w:pict>
        <v:line id="Line 29" o:spid="_x0000_s2079" style="position:absolute;z-index:251671040;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5" o:spid="_x0000_s2078" style="position:absolute;z-index:25166694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w:r>
    <w:r>
      <w:rPr>
        <w:noProof/>
        <w:lang w:bidi="ar-SA"/>
      </w:rPr>
      <w:pict>
        <v:line id="Line 21" o:spid="_x0000_s2077" style="position:absolute;z-index:251662848;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7" o:spid="_x0000_s2076" style="position:absolute;z-index:251658752;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30" o:spid="_x0000_s2075" style="position:absolute;z-index:251672064;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6" o:spid="_x0000_s2074" style="position:absolute;z-index:251667968;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2" o:spid="_x0000_s2073" style="position:absolute;z-index:251663872;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8" o:spid="_x0000_s2072" style="position:absolute;z-index:251659776;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3" o:spid="_x0000_s2071" style="position:absolute;z-index:251654656;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4" o:spid="_x0000_s2070" style="position:absolute;z-index:251655680;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31" o:spid="_x0000_s2069" style="position:absolute;z-index:251673088;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w:r>
    <w:r>
      <w:rPr>
        <w:noProof/>
        <w:lang w:bidi="ar-SA"/>
      </w:rPr>
      <w:pict>
        <v:line id="Line 27" o:spid="_x0000_s2068" style="position:absolute;z-index:251668992;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3" o:spid="_x0000_s2067" style="position:absolute;z-index:251664896;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19" o:spid="_x0000_s2066" style="position:absolute;z-index:251660800;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5" o:spid="_x0000_s2065" style="position:absolute;z-index:25165670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28" o:spid="_x0000_s2064" style="position:absolute;z-index:251670016;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24" o:spid="_x0000_s2063" style="position:absolute;z-index:251665920;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w:r>
    <w:r>
      <w:rPr>
        <w:noProof/>
        <w:lang w:bidi="ar-SA"/>
      </w:rPr>
      <w:pict>
        <v:line id="Line 20" o:spid="_x0000_s2062" style="position:absolute;z-index:251661824;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6" o:spid="_x0000_s2061" style="position:absolute;z-index:251657728;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0" o:spid="_x0000_s2060" style="position:absolute;z-index:251651584;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1" o:spid="_x0000_s2059" style="position:absolute;z-index:251652608;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2" o:spid="_x0000_s2058" style="position:absolute;z-index:251653632;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9" o:spid="_x0000_s2057" style="position:absolute;z-index:251650560;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6" o:spid="_x0000_s2056" style="position:absolute;z-index:251647488;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7" o:spid="_x0000_s2055" style="position:absolute;z-index:251648512;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8" o:spid="_x0000_s2054" style="position:absolute;z-index:251649536;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5" o:spid="_x0000_s2053" style="position:absolute;z-index:25164646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4" o:spid="_x0000_s2052" style="position:absolute;z-index:251645440;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2" o:spid="_x0000_s2051" style="position:absolute;z-index:251643392;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w:r>
    <w:r>
      <w:rPr>
        <w:noProof/>
        <w:lang w:bidi="ar-SA"/>
      </w:rPr>
      <w:pict>
        <v:line id="Line 1" o:spid="_x0000_s2050" style="position:absolute;z-index:251642368;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3" o:spid="_x0000_s2049" style="position:absolute;z-index:251644416;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54C"/>
    <w:multiLevelType w:val="hybridMultilevel"/>
    <w:tmpl w:val="F7809D52"/>
    <w:lvl w:ilvl="0" w:tplc="BBCC2D2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1B40A13"/>
    <w:multiLevelType w:val="hybridMultilevel"/>
    <w:tmpl w:val="9F2262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3B23726"/>
    <w:multiLevelType w:val="hybridMultilevel"/>
    <w:tmpl w:val="CFAC78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0C44627"/>
    <w:multiLevelType w:val="hybridMultilevel"/>
    <w:tmpl w:val="6E227B8A"/>
    <w:lvl w:ilvl="0" w:tplc="918AE55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5">
    <w:nsid w:val="62646B87"/>
    <w:multiLevelType w:val="hybridMultilevel"/>
    <w:tmpl w:val="C9C6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7">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8">
    <w:nsid w:val="77287997"/>
    <w:multiLevelType w:val="hybridMultilevel"/>
    <w:tmpl w:val="EBA47E68"/>
    <w:lvl w:ilvl="0" w:tplc="DCAC72C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0"/>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1DC4"/>
    <w:rsid w:val="00032ADA"/>
    <w:rsid w:val="000754DE"/>
    <w:rsid w:val="00082549"/>
    <w:rsid w:val="00086C29"/>
    <w:rsid w:val="000A07F8"/>
    <w:rsid w:val="000F32BA"/>
    <w:rsid w:val="001221BE"/>
    <w:rsid w:val="00152494"/>
    <w:rsid w:val="00160A9F"/>
    <w:rsid w:val="001B4F86"/>
    <w:rsid w:val="001C5294"/>
    <w:rsid w:val="001E3D32"/>
    <w:rsid w:val="00206DFA"/>
    <w:rsid w:val="0025594F"/>
    <w:rsid w:val="0026797A"/>
    <w:rsid w:val="002974F6"/>
    <w:rsid w:val="002A0A20"/>
    <w:rsid w:val="002B3204"/>
    <w:rsid w:val="002D422C"/>
    <w:rsid w:val="00311A5E"/>
    <w:rsid w:val="003510CD"/>
    <w:rsid w:val="00377943"/>
    <w:rsid w:val="00384FB3"/>
    <w:rsid w:val="003A1938"/>
    <w:rsid w:val="003A3CFB"/>
    <w:rsid w:val="003E6156"/>
    <w:rsid w:val="003F70CD"/>
    <w:rsid w:val="00410E74"/>
    <w:rsid w:val="0043227F"/>
    <w:rsid w:val="00432F30"/>
    <w:rsid w:val="004531B7"/>
    <w:rsid w:val="004A0EAB"/>
    <w:rsid w:val="004D6539"/>
    <w:rsid w:val="004F34CB"/>
    <w:rsid w:val="00532F5D"/>
    <w:rsid w:val="005528F3"/>
    <w:rsid w:val="005613F0"/>
    <w:rsid w:val="00577C79"/>
    <w:rsid w:val="00580F5E"/>
    <w:rsid w:val="005D0E60"/>
    <w:rsid w:val="005E4E08"/>
    <w:rsid w:val="005F4D90"/>
    <w:rsid w:val="005F7861"/>
    <w:rsid w:val="006019BD"/>
    <w:rsid w:val="006162BA"/>
    <w:rsid w:val="00621D28"/>
    <w:rsid w:val="0063796B"/>
    <w:rsid w:val="00670B13"/>
    <w:rsid w:val="00687814"/>
    <w:rsid w:val="006D49DE"/>
    <w:rsid w:val="006D6300"/>
    <w:rsid w:val="006E73F4"/>
    <w:rsid w:val="00703AEF"/>
    <w:rsid w:val="00714D95"/>
    <w:rsid w:val="007221DD"/>
    <w:rsid w:val="00723DCC"/>
    <w:rsid w:val="00731FF3"/>
    <w:rsid w:val="00736696"/>
    <w:rsid w:val="0074717F"/>
    <w:rsid w:val="00757C01"/>
    <w:rsid w:val="007650A3"/>
    <w:rsid w:val="00770877"/>
    <w:rsid w:val="0077603B"/>
    <w:rsid w:val="0078630D"/>
    <w:rsid w:val="007A22DF"/>
    <w:rsid w:val="007B0236"/>
    <w:rsid w:val="007C29B6"/>
    <w:rsid w:val="007C4321"/>
    <w:rsid w:val="0083651D"/>
    <w:rsid w:val="008464ED"/>
    <w:rsid w:val="00892B59"/>
    <w:rsid w:val="008C14C0"/>
    <w:rsid w:val="008E4623"/>
    <w:rsid w:val="00977F2C"/>
    <w:rsid w:val="00981D8C"/>
    <w:rsid w:val="00987C88"/>
    <w:rsid w:val="009C3A27"/>
    <w:rsid w:val="00A2146E"/>
    <w:rsid w:val="00A65F66"/>
    <w:rsid w:val="00A8183F"/>
    <w:rsid w:val="00A961BD"/>
    <w:rsid w:val="00AA2730"/>
    <w:rsid w:val="00AA6D77"/>
    <w:rsid w:val="00AB1440"/>
    <w:rsid w:val="00AB2328"/>
    <w:rsid w:val="00AB781B"/>
    <w:rsid w:val="00AE00BC"/>
    <w:rsid w:val="00AE0BFE"/>
    <w:rsid w:val="00AE61D3"/>
    <w:rsid w:val="00B00389"/>
    <w:rsid w:val="00BB464F"/>
    <w:rsid w:val="00C0147E"/>
    <w:rsid w:val="00C05FEE"/>
    <w:rsid w:val="00C075C9"/>
    <w:rsid w:val="00C1017F"/>
    <w:rsid w:val="00C2093B"/>
    <w:rsid w:val="00C30A4E"/>
    <w:rsid w:val="00C53814"/>
    <w:rsid w:val="00C65E23"/>
    <w:rsid w:val="00C81DC4"/>
    <w:rsid w:val="00C9291A"/>
    <w:rsid w:val="00CC1113"/>
    <w:rsid w:val="00CD2546"/>
    <w:rsid w:val="00CD61D2"/>
    <w:rsid w:val="00D027C9"/>
    <w:rsid w:val="00D02982"/>
    <w:rsid w:val="00D3542D"/>
    <w:rsid w:val="00D90B02"/>
    <w:rsid w:val="00D91A3E"/>
    <w:rsid w:val="00D968B8"/>
    <w:rsid w:val="00DA098C"/>
    <w:rsid w:val="00DA41EA"/>
    <w:rsid w:val="00DB3B45"/>
    <w:rsid w:val="00DB5A0C"/>
    <w:rsid w:val="00DC1500"/>
    <w:rsid w:val="00DC6AA9"/>
    <w:rsid w:val="00DD14DD"/>
    <w:rsid w:val="00E10D74"/>
    <w:rsid w:val="00E6252C"/>
    <w:rsid w:val="00E926B9"/>
    <w:rsid w:val="00EC3948"/>
    <w:rsid w:val="00EE34E2"/>
    <w:rsid w:val="00F10193"/>
    <w:rsid w:val="00F108F5"/>
    <w:rsid w:val="00F13304"/>
    <w:rsid w:val="00F62B35"/>
    <w:rsid w:val="00F727F1"/>
    <w:rsid w:val="00F741A1"/>
    <w:rsid w:val="00F76B52"/>
    <w:rsid w:val="00FB2669"/>
    <w:rsid w:val="00FB2E43"/>
    <w:rsid w:val="00FC196F"/>
    <w:rsid w:val="00FC627F"/>
    <w:rsid w:val="00FF2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3D32"/>
    <w:pPr>
      <w:widowControl w:val="0"/>
      <w:spacing w:line="567" w:lineRule="exact"/>
    </w:pPr>
    <w:rPr>
      <w:rFonts w:ascii="Arial" w:hAnsi="Arial"/>
      <w:lang w:bidi="he-IL"/>
    </w:rPr>
  </w:style>
  <w:style w:type="paragraph" w:styleId="Titolo1">
    <w:name w:val="heading 1"/>
    <w:basedOn w:val="Normale"/>
    <w:next w:val="Normale"/>
    <w:qFormat/>
    <w:rsid w:val="001E3D32"/>
    <w:pPr>
      <w:keepNext/>
      <w:jc w:val="center"/>
      <w:outlineLvl w:val="0"/>
    </w:pPr>
    <w:rPr>
      <w:rFonts w:ascii="Times New Roman" w:hAnsi="Times New Roman"/>
      <w:b/>
      <w:sz w:val="24"/>
      <w:u w:val="single"/>
    </w:rPr>
  </w:style>
  <w:style w:type="paragraph" w:styleId="Titolo2">
    <w:name w:val="heading 2"/>
    <w:basedOn w:val="Normale"/>
    <w:next w:val="Normale"/>
    <w:qFormat/>
    <w:rsid w:val="001E3D32"/>
    <w:pPr>
      <w:keepNext/>
      <w:jc w:val="both"/>
      <w:outlineLvl w:val="1"/>
    </w:pPr>
    <w:rPr>
      <w:rFonts w:ascii="Times New Roman" w:hAnsi="Times New Roman"/>
      <w:b/>
      <w:sz w:val="24"/>
      <w:u w:val="single"/>
    </w:rPr>
  </w:style>
  <w:style w:type="paragraph" w:styleId="Titolo3">
    <w:name w:val="heading 3"/>
    <w:basedOn w:val="Normale"/>
    <w:next w:val="Normale"/>
    <w:qFormat/>
    <w:rsid w:val="001E3D32"/>
    <w:pPr>
      <w:keepNext/>
      <w:jc w:val="both"/>
      <w:outlineLvl w:val="2"/>
    </w:pPr>
    <w:rPr>
      <w:rFonts w:ascii="Times New Roman" w:hAnsi="Times New Roman"/>
      <w:b/>
      <w:sz w:val="24"/>
    </w:rPr>
  </w:style>
  <w:style w:type="paragraph" w:styleId="Titolo4">
    <w:name w:val="heading 4"/>
    <w:basedOn w:val="Normale"/>
    <w:next w:val="Normale"/>
    <w:qFormat/>
    <w:rsid w:val="001E3D32"/>
    <w:pPr>
      <w:keepNext/>
      <w:outlineLvl w:val="3"/>
    </w:pPr>
    <w:rPr>
      <w:rFonts w:ascii="Times New Roman" w:hAnsi="Times New Roman"/>
      <w:b/>
      <w:sz w:val="24"/>
      <w:u w:val="single"/>
    </w:rPr>
  </w:style>
  <w:style w:type="paragraph" w:styleId="Titolo5">
    <w:name w:val="heading 5"/>
    <w:basedOn w:val="Normale"/>
    <w:next w:val="Normale"/>
    <w:qFormat/>
    <w:rsid w:val="001E3D32"/>
    <w:pPr>
      <w:keepNext/>
      <w:jc w:val="both"/>
      <w:outlineLvl w:val="4"/>
    </w:pPr>
    <w:rPr>
      <w:rFonts w:ascii="Times New Roman" w:hAnsi="Times New Roman"/>
      <w:sz w:val="24"/>
    </w:rPr>
  </w:style>
  <w:style w:type="paragraph" w:styleId="Titolo6">
    <w:name w:val="heading 6"/>
    <w:basedOn w:val="Normale"/>
    <w:next w:val="Normale"/>
    <w:qFormat/>
    <w:rsid w:val="001E3D32"/>
    <w:pPr>
      <w:keepNext/>
      <w:outlineLvl w:val="5"/>
    </w:pPr>
    <w:rPr>
      <w:rFonts w:ascii="Times New Roman" w:hAnsi="Times New Roman"/>
      <w:sz w:val="28"/>
    </w:rPr>
  </w:style>
  <w:style w:type="paragraph" w:styleId="Titolo7">
    <w:name w:val="heading 7"/>
    <w:basedOn w:val="Normale"/>
    <w:next w:val="Normale"/>
    <w:qFormat/>
    <w:rsid w:val="001E3D32"/>
    <w:pPr>
      <w:keepNext/>
      <w:jc w:val="right"/>
      <w:outlineLvl w:val="6"/>
    </w:pPr>
    <w:rPr>
      <w:sz w:val="24"/>
    </w:rPr>
  </w:style>
  <w:style w:type="paragraph" w:styleId="Titolo8">
    <w:name w:val="heading 8"/>
    <w:basedOn w:val="Normale"/>
    <w:next w:val="Normale"/>
    <w:qFormat/>
    <w:rsid w:val="001E3D32"/>
    <w:pPr>
      <w:keepNext/>
      <w:jc w:val="right"/>
      <w:outlineLvl w:val="7"/>
    </w:pPr>
    <w:rPr>
      <w:sz w:val="24"/>
      <w:u w:val="single"/>
    </w:rPr>
  </w:style>
  <w:style w:type="paragraph" w:styleId="Titolo9">
    <w:name w:val="heading 9"/>
    <w:basedOn w:val="Normale"/>
    <w:next w:val="Normale"/>
    <w:qFormat/>
    <w:rsid w:val="001E3D32"/>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E3D32"/>
    <w:pPr>
      <w:tabs>
        <w:tab w:val="center" w:pos="4819"/>
        <w:tab w:val="right" w:pos="9638"/>
      </w:tabs>
    </w:pPr>
  </w:style>
  <w:style w:type="paragraph" w:styleId="Pidipagina">
    <w:name w:val="footer"/>
    <w:basedOn w:val="Normale"/>
    <w:rsid w:val="001E3D32"/>
    <w:pPr>
      <w:tabs>
        <w:tab w:val="center" w:pos="4819"/>
        <w:tab w:val="right" w:pos="9638"/>
      </w:tabs>
    </w:pPr>
  </w:style>
  <w:style w:type="character" w:styleId="Numeropagina">
    <w:name w:val="page number"/>
    <w:basedOn w:val="Carpredefinitoparagrafo"/>
    <w:rsid w:val="001E3D32"/>
  </w:style>
  <w:style w:type="paragraph" w:styleId="Titolo">
    <w:name w:val="Title"/>
    <w:basedOn w:val="Normale"/>
    <w:qFormat/>
    <w:rsid w:val="001E3D32"/>
    <w:pPr>
      <w:jc w:val="center"/>
    </w:pPr>
    <w:rPr>
      <w:rFonts w:ascii="Times New Roman" w:hAnsi="Times New Roman"/>
      <w:b/>
      <w:sz w:val="24"/>
      <w:u w:val="single"/>
    </w:rPr>
  </w:style>
  <w:style w:type="paragraph" w:styleId="Corpotesto">
    <w:name w:val="Body Text"/>
    <w:basedOn w:val="Normale"/>
    <w:rsid w:val="001E3D32"/>
    <w:pPr>
      <w:jc w:val="both"/>
    </w:pPr>
    <w:rPr>
      <w:rFonts w:ascii="Times New Roman" w:hAnsi="Times New Roman"/>
      <w:sz w:val="24"/>
    </w:rPr>
  </w:style>
  <w:style w:type="paragraph" w:styleId="Mappadocumento">
    <w:name w:val="Document Map"/>
    <w:basedOn w:val="Normale"/>
    <w:semiHidden/>
    <w:rsid w:val="001E3D32"/>
    <w:pPr>
      <w:shd w:val="clear" w:color="auto" w:fill="000080"/>
    </w:pPr>
    <w:rPr>
      <w:rFonts w:ascii="Tahoma" w:hAnsi="Tahoma"/>
    </w:rPr>
  </w:style>
  <w:style w:type="paragraph" w:styleId="Corpodeltesto2">
    <w:name w:val="Body Text 2"/>
    <w:basedOn w:val="Normale"/>
    <w:rsid w:val="001E3D32"/>
    <w:pPr>
      <w:jc w:val="both"/>
    </w:pPr>
    <w:rPr>
      <w:rFonts w:cs="Arial"/>
      <w:b/>
      <w:sz w:val="24"/>
      <w:u w:val="single"/>
    </w:rPr>
  </w:style>
  <w:style w:type="paragraph" w:styleId="Corpodeltesto3">
    <w:name w:val="Body Text 3"/>
    <w:basedOn w:val="Normale"/>
    <w:rsid w:val="001E3D32"/>
    <w:pPr>
      <w:jc w:val="both"/>
    </w:pPr>
    <w:rPr>
      <w:rFonts w:ascii="Times New Roman" w:hAnsi="Times New Roman"/>
      <w:sz w:val="28"/>
    </w:rPr>
  </w:style>
  <w:style w:type="character" w:styleId="Collegamentoipertestuale">
    <w:name w:val="Hyperlink"/>
    <w:basedOn w:val="Carpredefinitoparagrafo"/>
    <w:rsid w:val="004F34CB"/>
    <w:rPr>
      <w:color w:val="0000FF"/>
      <w:u w:val="single"/>
    </w:rPr>
  </w:style>
  <w:style w:type="paragraph" w:styleId="Paragrafoelenco">
    <w:name w:val="List Paragraph"/>
    <w:basedOn w:val="Normale"/>
    <w:uiPriority w:val="34"/>
    <w:qFormat/>
    <w:rsid w:val="00736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palermo.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ppalermo.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ragonese\Downloads\uso_bollo_foglio%20singo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uso_bollo_foglio singolo.dot</Template>
  <TotalTime>117</TotalTime>
  <Pages>34</Pages>
  <Words>8839</Words>
  <Characters>50386</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59107</CharactersWithSpaces>
  <SharedDoc>false</SharedDoc>
  <HyperlinkBase>www.viasetti.it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Silvia Ragonese</dc:creator>
  <cp:lastModifiedBy>ferranti</cp:lastModifiedBy>
  <cp:revision>32</cp:revision>
  <cp:lastPrinted>2019-09-17T07:47:00Z</cp:lastPrinted>
  <dcterms:created xsi:type="dcterms:W3CDTF">2019-05-24T07:51:00Z</dcterms:created>
  <dcterms:modified xsi:type="dcterms:W3CDTF">2019-12-17T08:20:00Z</dcterms:modified>
</cp:coreProperties>
</file>